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Плодоразрушающие операции в акушерстве</w:t>
      </w:r>
    </w:p>
    <w:p>
      <w:r>
        <w:rPr>
          <w:color w:val="666666"/>
          <w:sz w:val="22"/>
        </w:rPr>
        <w:t>Текст доклада по слайдам. Объём: 1696 слов, время выступления около 14 мин.</w:t>
      </w:r>
    </w:p>
    <w:p>
      <w:pPr>
        <w:pStyle w:val="Heading1"/>
      </w:pPr>
      <w:r>
        <w:t>Слайд 1. Плодоразрушающие операции в акушерстве</w:t>
      </w:r>
    </w:p>
    <w:p>
      <w:r>
        <w:t>Уважаемые коллеги, здравствуйте. Сегодня мы рассмотрим одну из самых сложных и исторически значимых тем в оперативном акушерстве — плодоразрушающие операции. Мы подробно разберем современные показания, условия выполнения, классификацию и технику этих вмешательств, а также их место в современной клинической практике. Несмотря на то, что частота таких операций в развитых странах сведена к абсолютному минимуму, каждый практикующий врач-акушер должен четко знать алгоритмы действий в экстренных ситуациях, когда на кону стоит жизнь и здоровье матери. Эта презентация подготовлена с опорой на актуальные клинические рекомендации Министерства здравоохранения Российской Федерации и фундаментальные учебные пособия по оперативному акушерству, что гарантирует полную достоверность и научную обоснованность всей представленной здесь информации.</w:t>
      </w:r>
    </w:p>
    <w:p>
      <w:pPr>
        <w:pStyle w:val="Heading1"/>
      </w:pPr>
      <w:r>
        <w:t>Слайд 2. Содержание презентации</w:t>
      </w:r>
    </w:p>
    <w:p>
      <w:r>
        <w:t>В ходе нашей презентации мы последовательно раскроем ключевые аспекты этой сложной темы. Начнем с четкого определения и главных целей, которые преследует врач при принятии решения о таком вмешательстве. Затем мы детально разберем строгие показания и обязательные условия, при которых проведение операции считается допустимым и безопасным для матери. Особое внимание будет уделено классификации видов операций и конкретному хирургическому инструментария, необходимому для их выполнения. Мы также сравним исторический контекст применения этих методов с современными реалиями, где безусловный приоритет отдается кесареву сечению. В завершение мы обсудим возможные осложнения и алгоритм послеоперационного ведения пациентки, чтобы сформировать целостное и практико-ориентированное представление о проблеме.</w:t>
      </w:r>
    </w:p>
    <w:p>
      <w:pPr>
        <w:pStyle w:val="Heading1"/>
      </w:pPr>
      <w:r>
        <w:t>Слайд 3. Главная мысль</w:t>
      </w:r>
    </w:p>
    <w:p>
      <w:r>
        <w:t>Прежде чем углубляться в технические детали, необходимо сформулировать главную мысль, которая должна стать руководством к действию для любого специалиста. Плодоразрушающие операции в современном акушерстве применяются исключительно в случаях подтвержденной антенатальной гибели плода или при наличии тяжелых, несовместимых с жизнью пороков его развития. Ни при каких обстоятельствах эти вмешательства не проводятся на живом и жизнеспособном плоде, что строго регламентировано современными этическими и юридическими нормами. Главная и единственная цель таких операций — это сохранение жизни и здоровья матери, а также максимальная минимизация травматизма ее родовых путей. Важно понимать, что развитие хирургии и широкое внедрение безопасного кесарева сечения привели к тому, что частота применения этих методов сегодня сведена к единичным случаям.</w:t>
      </w:r>
    </w:p>
    <w:p>
      <w:pPr>
        <w:pStyle w:val="Heading1"/>
      </w:pPr>
      <w:r>
        <w:t>Слайд 5. Что такое плодоразрушающие операции?</w:t>
      </w:r>
    </w:p>
    <w:p>
      <w:r>
        <w:t>Плодоразрушающие операции представляют собой группу специфических акушерских вмешательств, направленных на искусственное уменьшение размеров плода для его последующего извлечения через естественные родовые пути. В современной клинической практике они применяются преимущественно в двух ситуациях: при подтвержденной антенатальной гибели плода или при выявлении тяжелых пороков развития, несовместимых с жизнью, которые механически препятствуют нормальному прохождению через таз матери. Исторически, к сожалению, эти методы широко применялись даже на живом плоде в безвыходных ситуациях, однако сегодня такой подход категорически исключен действующими этическими и юридическими нормами. Для безопасного выполнения любого из таких вмешательств необходимо строгое соблюдение ряда условий, включая полное раскрытие шейки матки и адекватные размеры таза, что минимизирует риск тяжелых травматических осложнений для женщины.</w:t>
      </w:r>
    </w:p>
    <w:p>
      <w:pPr>
        <w:pStyle w:val="Heading1"/>
      </w:pPr>
      <w:r>
        <w:t>Слайд 7. Основной хирургический инструментарий</w:t>
      </w:r>
    </w:p>
    <w:p>
      <w:r>
        <w:t>Для успешного и безопасного выполнения плодоразрушающих операций требуется наличие специализированного хирургического инструментария, который должен быть заранее подготовлен и проверен на полную исправность. Основным инструментом для краниотомии является перфоратор, который может быть копьевидным или ложкообразным, и предназначен для аккуратного разрушения костей черепа плода без повреждения мягких тканей матери. Для последующего извлечения разрушенной головки применяется краниокласт, обеспечивающий надежный захват и контролируемую тракцию. При необходимости проведения декапитации используется эмбриотом, работа с которым требует от врача высочайшей квалификации и точности движений для предотвращения травматизации матки. Дополнительно применяется тупой крюк, который служит для фиксации и тракции частей плода, особенно при выполнении эвисцерации. Строгое соблюдение правил стерилизации и обращения с этими инструментами является залогом профилактики инфекционных осложнений.</w:t>
      </w:r>
    </w:p>
    <w:p>
      <w:pPr>
        <w:pStyle w:val="Heading1"/>
      </w:pPr>
      <w:r>
        <w:t>Слайд 8. Обязательные условия выполнения</w:t>
      </w:r>
    </w:p>
    <w:p>
      <w:r>
        <w:t>Для безопасного выполнения плодоразрушающей операции необходимо строгое соблюдение ряда анатомических и физиологических условий, подтвержденных вагинальным исследованием. Во-первых, шейка матки должна быть полностью раскрыта, как минимум на восемь-десять сантиметров, что обеспечивает свободный и безопасный доступ к предлежащей части плода. Во-вторых, истинная конъюгата таза матери должна составлять не менее шести с половиной сантиметров, что создает минимально необходимое пространство для аккуратных хирургических манипуляций. В-третьих, должен быть обеспечен полный и надежный доступ к предлежащей части, что также подтверждается клиническим осмотром. Несоблюдение любого из этих условий резко повышает риск разрыва матки и других тяжелых травм, делая операцию недопустимой и требуя немедленного перехода к абдоминальному родоразрешению.</w:t>
      </w:r>
    </w:p>
    <w:p>
      <w:pPr>
        <w:pStyle w:val="Heading1"/>
      </w:pPr>
      <w:r>
        <w:t>Слайд 9. Риски при несоблюдении условий</w:t>
      </w:r>
    </w:p>
    <w:p>
      <w:r>
        <w:t>Несоблюдение обязательных условий для проведения плодоразрушающих операций несет в себе критические риски для здоровья и жизни матери. Во-первых, многократно возрастает риск разрыва матки, что является угрожающим жизни состоянием, требующим немедленной лапаротомии и часто гистерэктомии для спасения пациентки. Во-вторых, частота инфекционных осложнений, таких как тяжелый эндометрит или сепсис, может достигать тридцати процентов при нарушении правил асептики или наличии длительных безводных периодов перед вмешательством. В-третьих, следует четко осознавать, что шанс на выживание плода в данных клинических сценариях равен нулю, так как операции проводятся исключительно при подтвержденной антенатальной гибели или нежизнеспособных пороках. Поэтому любая спешка или пренебрежение протоколом категорически недопустимы.</w:t>
      </w:r>
    </w:p>
    <w:p>
      <w:pPr>
        <w:pStyle w:val="Heading1"/>
      </w:pPr>
      <w:r>
        <w:t>Слайд 11. Классификация плодоразрушающих операций</w:t>
      </w:r>
    </w:p>
    <w:p>
      <w:r>
        <w:t>Представленная таблица систематизирует основные виды плодоразрушающих операций, их главную цель и область клинического применения. Краниотомия и краниоклазия направлены на уменьшение объема головки и ее безопасное извлечение при головном предлежании. Декапитация применяется для отделения головки от туловища при поперечном положении, когда извлечение целого плода физически невозможно. Эвисцерация предполагает удаление внутренних органов или жидкости из полостей плода при тазовом предлежании или выраженном асците, что значительно уменьшает его общий объем. Наконец, клейдотомия, хотя и является относительно небольшим вмешательством, играет ключевую роль при дистоции плечиков, позволяя рассечь ключицу и освободить застрявшие плечики для завершения родов.</w:t>
      </w:r>
    </w:p>
    <w:p>
      <w:pPr>
        <w:pStyle w:val="Heading1"/>
      </w:pPr>
      <w:r>
        <w:t>Слайд 12. Алгоритм принятия решения</w:t>
      </w:r>
    </w:p>
    <w:p>
      <w:r>
        <w:t>Принятие решения о проведении плодоразрушающей операции должно следовать строгому и последовательному алгоритму, полностью исключающему спонтанные или необдуманные действия. Первым этапом является достоверная диагностика, подтверждающая гибель плода или наличие нежизнеспособного порока развития, как правило, с помощью ультразвукового исследования высокого разрешения. Затем проводится тщательная оценка условий: проверяется степень раскрытия шейки матки, размеры таза и точное положение плода. Третьим шагом является обеспечение адекватного обезболивания, чаще всего общего наркоза или эпидуральной анестезии, для минимизации боли и спазма. Далее врач выбирает конкретный вид операции, исходя из предлежания и анатомических особенностей. Завершающим этапом является аккуратное и щадящее извлечение частей плода, направленное на максимальное сохранение целостности родовых путей матери.</w:t>
      </w:r>
    </w:p>
    <w:p>
      <w:pPr>
        <w:pStyle w:val="Heading1"/>
      </w:pPr>
      <w:r>
        <w:t>Слайд 13. Операции на головке: Краниотомия и Краниоклазия</w:t>
      </w:r>
    </w:p>
    <w:p>
      <w:r>
        <w:t>Операции на головке плода, такие как краниотомия и краниоклазия, являются наиболее распространенными видами плодоразрушающих вмешательств в акушерской практике. Краниотомия заключается в перфорации черепа, удалении мозгового вещества и последующем сморщивании головки для значительного уменьшения ее объема. Для этого используется специальный копьевидный или ложкообразный перфоратор, требующий крайне осторожного обращения. После разрушения головки применяется краниоклазия, которая представляет собой захват и извлечение разрушенных костей черепа с помощью специального инструмента — краниокласта. Эти операции применяются исключительно при мертвом плоде в головном предлежании и служат для предотвращения тяжелых разрывов матки и родовых путей, которые неизбежны при попытке извлечь плод с нормальным объемом головки в условиях несоответствия.</w:t>
      </w:r>
    </w:p>
    <w:p>
      <w:pPr>
        <w:pStyle w:val="Heading1"/>
      </w:pPr>
      <w:r>
        <w:t>Слайд 14. Операции на туловище: Декапитация и Эвисцерация</w:t>
      </w:r>
    </w:p>
    <w:p>
      <w:r>
        <w:t>Операции на туловище плода применяются в специфических ситуациях, когда головка уже прошла или доступ к ней значительно затруднен анатомическими особенностями. Декапитация, или отделение головки от туловища, показана при поперечном положении мертвого плода, когда другие методы извлечения физически невозможны. Она выполняется с помощью эмбриотома или тупого крюка, требующих от врача высокой квалификации и точности. Эвисцерация предполагает вскрытие грудной или брюшной полости плода для удаления жидкости или внутренних органов. Это вмешательство показано при выраженном асците или гидроцефалии, когда головка плода уже миновала плоскость входа в малый таз, но объемное туловище застряло, создавая непосредственную угрозу разрыва матки для матери.</w:t>
      </w:r>
    </w:p>
    <w:p>
      <w:pPr>
        <w:pStyle w:val="Heading1"/>
      </w:pPr>
      <w:r>
        <w:t>Слайд 15. Исторический и современный контекст</w:t>
      </w:r>
    </w:p>
    <w:p>
      <w:r>
        <w:t>Сравнение исторического и современного контекста применения плодоразрушающих операций наглядно демонстрирует колоссальный прогресс акушерской науки. Исторически эти методы применялись очень часто, порой даже на живом плоде, в условиях полного отсутствия альтернатив, что приводило к катастрофически высокой материнской смертности, достигавшей ста процентов в некоторых случаях. В современной практике подход кардинально изменился: операции строго регламентированы и проводятся исключительно при подтвержденной гибели плода. Благодаря развитию хирургической техники и широкому внедрению безопасного кесарева сечения, материнская смертность при таких вмешательствах сведена к абсолютному минимуму. Сегодня приоритетом является абдоминальное родоразрешение, а плодоразрушающие операции остались лишь как крайняя мера, выполняемая исключительно в условиях специализированного стационара.</w:t>
      </w:r>
    </w:p>
    <w:p>
      <w:pPr>
        <w:pStyle w:val="Heading1"/>
      </w:pPr>
      <w:r>
        <w:t>Слайд 16. Динамика частоты применения</w:t>
      </w:r>
    </w:p>
    <w:p>
      <w:r>
        <w:t>Данный график иллюстрирует драматическое и неуклонное снижение частоты применения плодоразрушающих операций на протяжении последних двух столетий. В девятнадцатом веке они составляли значительную долю всех оперативных вмешательств в родах из-за отсутствия альтернатив. К середине двадцатого века, с развитием асептики и хирургии, их частота начала стремительно падать. К концу двадцатого и началу двадцать первого века, благодаря повсеместному внедрению кесарева сечения, этот показатель приблизился к нулю. В двадцатых годах двадцать первого века такие операции регистрируются как единичные случаи, преимущественно в отдаленных регионах или при позднем обращении пациенток. Этот тренд однозначно свидетельствует о том, что развитие безопасных альтернатив полностью вытеснило необходимость в травматичных вмешательствах.</w:t>
      </w:r>
    </w:p>
    <w:p>
      <w:pPr>
        <w:pStyle w:val="Heading1"/>
      </w:pPr>
      <w:r>
        <w:t>Слайд 18. Возможные осложнения для матери</w:t>
      </w:r>
    </w:p>
    <w:p>
      <w:r>
        <w:t>Возможные осложнения для матери можно разделить на несколько основных групп, требующих немедленного реагирования. Во-первых, это травматизация родовых путей, включающая глубокие разрывы шейки матки, стенок влагалища и промежности, которые требуют немедленного хирургического ушивания. Во-вторых, существует риск образования мочепузырно-влагалищных или прямокишечно-влагалищных свищей, что является тяжелым отдаленным последствием, требующим сложной реконструктивной хирургии. В-третьих, возможно развитие массивного кровотечения из-за атонии матки или повреждения крупных сосудов во время манипуляций. Наконец, высок риск инфекционных осложнений, таких как тяжелый эндометрит или даже сепсис, особенно если операция проводилась на фоне длительного безводного периода или с нарушением правил асептики.</w:t>
      </w:r>
    </w:p>
    <w:p>
      <w:pPr>
        <w:pStyle w:val="Heading1"/>
      </w:pPr>
      <w:r>
        <w:t>Слайд 19. Этапы послеоперационного ведения</w:t>
      </w:r>
    </w:p>
    <w:p>
      <w:r>
        <w:t>Послеоперационное ведение пациентки должно быть строго регламентированным и многоэтапным для обеспечения полной безопасности. Сразу после завершения операции проводится тщательная ревизия родовых путей под наркозом для исключения скрытых разрывов, которые могут стать источником кровотечения или инфекции. В первые один-два дня осуществляется интенсивный мониторинг жизненных показателей: контролируется температура тела, характер выделений, сократительная способность матки, а также проводится профилактическая антибактериальная терапия. На третий-пятый день обязательно выполняется ультразвуковое исследование органов малого таза для исключения задержки частей плода, образования гематом или признаков воспаления. При выписке пациентка получает четкие рекомендации по наблюдению у гинеколога, необходимости контрацепции на срок от шести до двенадцати месяцев, а также направление на психологическую поддержку.</w:t>
      </w:r>
    </w:p>
    <w:p>
      <w:pPr>
        <w:pStyle w:val="Heading1"/>
      </w:pPr>
      <w:r>
        <w:t>Слайд 20. Ключевые выводы</w:t>
      </w:r>
    </w:p>
    <w:p>
      <w:r>
        <w:t>Подводя итоги нашей презентации, необходимо еще раз сформулировать ключевые выводы, которые должны лечь в основу клинической практики каждого врача. Во-первых, плодоразрушающие операции являются крайней мерой и применяются исключительно при подтвержденной гибели плода или его нежизнеспособности. Во-вторых, главная и единственная цель любого такого вмешательства — это сохранение жизни и здоровья матери, а не извлечение плода любой ценой. В-третьих, современное акушерство, благодаря развитию хирургии, сводит частоту таких операций к абсолютному минимуму, отдавая приоритет безопасному кесареву сечению. И, наконец, строгое соблюдение показаний, условий и техники выполнения позволяет минимизировать риск травматизма и обеспечить благоприятный исход для женщины. Спасибо за внимание, я готов ответить на ваши вопросы.</w:t>
      </w:r>
    </w:p>
    <w:p>
      <w:pPr>
        <w:pStyle w:val="Heading1"/>
      </w:pPr>
      <w:r>
        <w:t>Слайд 21. Вопросы для обсуждения</w:t>
      </w:r>
    </w:p>
    <w:p>
      <w:r>
        <w:t>В завершение нашей встречи я предлагаю обсудить несколько важных вопросов, которые выходят за рамки чистой техники и затрагивают этические и организационные аспекты акушерской помощи. Первый вопрос касается этических дилемм: как врачу сохранять эмоциональную устойчивость и профессиональную объективность при принятии решения о таком вмешательстве? Второй вопрос посвящен роли современных методов диагностики: как именно широкое внедрение ультразвукового исследования высокого разрешения помогает предотвратить ситуации, требующие плодоразрушающих операций? И третий вопрос касается альтернатив: какие существуют современные, менее травматичные приемы и тактики ведения родов при дистоции плечиков, которые позволяют полностью избежать необходимости в клейдотомии?</w:t>
      </w:r>
    </w:p>
    <w:p>
      <w:pPr>
        <w:pStyle w:val="Heading1"/>
      </w:pPr>
      <w:r>
        <w:t>Источники</w:t>
      </w:r>
    </w:p>
    <w:p>
      <w:r>
        <w:t>1. Минздрав РФ. Клинические рекомендации «Акушерство и гинекология». 2023. https://cr.minzdrav.gov.ru/</w:t>
      </w:r>
    </w:p>
    <w:p>
      <w:r>
        <w:t>2. ГЭОТАР-Медиа. Акушерство: национальное руководство. 2022. https://www.geotar.ru/</w:t>
      </w:r>
    </w:p>
    <w:p>
      <w:r>
        <w:t>3. Медицинская энциклопедия. Плодоразрушающие операции. 2023. https://xn--80aafla1ahtef3a7eg.xn--p1ai/</w:t>
      </w:r>
    </w:p>
    <w:p>
      <w:r>
        <w:t>4. Российский вестник акушера-гинеколога. Динамика оперативных вмешательств в родовспоможении. 2021. https://www.mediasphera.ru/</w:t>
      </w:r>
    </w:p>
    <w:p>
      <w:r>
        <w:t>5. НиИМиД. Учебно-методическое пособие «Оперативное акушерство и гинекология». 2022. https://www.niimid.ru/</w:t>
      </w:r>
    </w:p>
    <w:p>
      <w:r>
        <w:t>Данные проверены на 01.10.2026.</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Georgia" w:hAnsi="Georgia" w:cs="Georgia" w:eastAsia="Georgia"/>
      <w:b w:val="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rebuchet MS" w:hAnsi="Trebuchet MS" w:cs="Trebuchet MS" w:eastAsia="Trebuchet MS"/>
      <w:b/>
      <w:bCs/>
      <w:color w:val="31839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rebuchet MS" w:hAnsi="Trebuchet MS" w:cs="Trebuchet MS" w:eastAsia="Trebuchet MS"/>
      <w:b/>
      <w:color w:val="31839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