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542B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sz w:val="20"/>
          <w:szCs w:val="20"/>
        </w:rPr>
        <w:pict w14:anchorId="59AE2581">
          <v:rect id="_x0000_i1091" style="width:0;height:1.5pt" o:hralign="center" o:hrstd="t" o:hr="t" fillcolor="#a0a0a0" stroked="f"/>
        </w:pict>
      </w:r>
    </w:p>
    <w:p w14:paraId="2537D9F4" w14:textId="77777777" w:rsidR="002975AF" w:rsidRPr="002975AF" w:rsidRDefault="002975AF" w:rsidP="002975AF">
      <w:pPr>
        <w:spacing w:after="0"/>
        <w:rPr>
          <w:rFonts w:hint="eastAsia"/>
          <w:b/>
          <w:bCs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Слайд</w:t>
      </w:r>
      <w:r w:rsidRPr="002975AF">
        <w:rPr>
          <w:rFonts w:hint="eastAsia"/>
          <w:b/>
          <w:bCs/>
          <w:sz w:val="20"/>
          <w:szCs w:val="20"/>
        </w:rPr>
        <w:t xml:space="preserve"> 1: </w:t>
      </w:r>
      <w:r w:rsidRPr="002975AF">
        <w:rPr>
          <w:rFonts w:hint="eastAsia"/>
          <w:b/>
          <w:bCs/>
          <w:sz w:val="20"/>
          <w:szCs w:val="20"/>
        </w:rPr>
        <w:t>Титульный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слайд</w:t>
      </w:r>
    </w:p>
    <w:p w14:paraId="6AB12CE5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Заголовок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Основы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трансфузиологии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актуальные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стандарты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Минздрава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РФ</w:t>
      </w:r>
      <w:r w:rsidRPr="002975AF">
        <w:rPr>
          <w:rFonts w:hint="eastAsia"/>
          <w:sz w:val="20"/>
          <w:szCs w:val="20"/>
        </w:rPr>
        <w:br/>
      </w:r>
      <w:r w:rsidRPr="002975AF">
        <w:rPr>
          <w:rFonts w:hint="eastAsia"/>
          <w:b/>
          <w:bCs/>
          <w:sz w:val="20"/>
          <w:szCs w:val="20"/>
        </w:rPr>
        <w:t>Подзаголовок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Обучающий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курс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для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студентов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КГБПОУ</w:t>
      </w:r>
      <w:r w:rsidRPr="002975AF">
        <w:rPr>
          <w:rFonts w:hint="eastAsia"/>
          <w:sz w:val="20"/>
          <w:szCs w:val="20"/>
        </w:rPr>
        <w:t xml:space="preserve"> «</w:t>
      </w:r>
      <w:r w:rsidRPr="002975AF">
        <w:rPr>
          <w:rFonts w:hint="eastAsia"/>
          <w:sz w:val="20"/>
          <w:szCs w:val="20"/>
        </w:rPr>
        <w:t>Минусинский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медицинский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техникум</w:t>
      </w:r>
      <w:r w:rsidRPr="002975AF">
        <w:rPr>
          <w:rFonts w:hint="eastAsia"/>
          <w:sz w:val="20"/>
          <w:szCs w:val="20"/>
        </w:rPr>
        <w:t>»</w:t>
      </w:r>
    </w:p>
    <w:p w14:paraId="2A14436E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Содержание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слайда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666B9E90" w14:textId="77777777" w:rsidR="002975AF" w:rsidRPr="002975AF" w:rsidRDefault="002975AF" w:rsidP="002975AF">
      <w:pPr>
        <w:numPr>
          <w:ilvl w:val="0"/>
          <w:numId w:val="1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Учебное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заведение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Минусинский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медицинский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техникум</w:t>
      </w:r>
    </w:p>
    <w:p w14:paraId="49AEDEB7" w14:textId="77777777" w:rsidR="002975AF" w:rsidRPr="002975AF" w:rsidRDefault="002975AF" w:rsidP="002975AF">
      <w:pPr>
        <w:numPr>
          <w:ilvl w:val="0"/>
          <w:numId w:val="1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Дисциплина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Сестринское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дело</w:t>
      </w:r>
      <w:r w:rsidRPr="002975AF">
        <w:rPr>
          <w:rFonts w:hint="eastAsia"/>
          <w:sz w:val="20"/>
          <w:szCs w:val="20"/>
        </w:rPr>
        <w:t xml:space="preserve"> / </w:t>
      </w:r>
      <w:r w:rsidRPr="002975AF">
        <w:rPr>
          <w:rFonts w:hint="eastAsia"/>
          <w:sz w:val="20"/>
          <w:szCs w:val="20"/>
        </w:rPr>
        <w:t>Лечебное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дело</w:t>
      </w:r>
      <w:r w:rsidRPr="002975AF">
        <w:rPr>
          <w:rFonts w:hint="eastAsia"/>
          <w:sz w:val="20"/>
          <w:szCs w:val="20"/>
        </w:rPr>
        <w:t xml:space="preserve"> / </w:t>
      </w:r>
      <w:r w:rsidRPr="002975AF">
        <w:rPr>
          <w:rFonts w:hint="eastAsia"/>
          <w:sz w:val="20"/>
          <w:szCs w:val="20"/>
        </w:rPr>
        <w:t>Оказание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медицинской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помощи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неотложных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состояниях</w:t>
      </w:r>
    </w:p>
    <w:p w14:paraId="54A2FB9B" w14:textId="77777777" w:rsidR="002975AF" w:rsidRPr="002975AF" w:rsidRDefault="002975AF" w:rsidP="002975AF">
      <w:pPr>
        <w:numPr>
          <w:ilvl w:val="0"/>
          <w:numId w:val="1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Ключевые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темы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Группы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пробы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совместимость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хранение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заготовка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компонентов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показания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профилактика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осложнений</w:t>
      </w:r>
    </w:p>
    <w:p w14:paraId="0B9B3D15" w14:textId="77777777" w:rsidR="002975AF" w:rsidRPr="002975AF" w:rsidRDefault="002975AF" w:rsidP="002975AF">
      <w:pPr>
        <w:spacing w:after="0"/>
        <w:rPr>
          <w:rFonts w:hint="eastAsia"/>
          <w:b/>
          <w:bCs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Речь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лектора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5D8304F3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sz w:val="20"/>
          <w:szCs w:val="20"/>
        </w:rPr>
        <w:t>«</w:t>
      </w:r>
      <w:r w:rsidRPr="002975AF">
        <w:rPr>
          <w:rFonts w:hint="eastAsia"/>
          <w:sz w:val="20"/>
          <w:szCs w:val="20"/>
        </w:rPr>
        <w:t>Здравствуйте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уважаемые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студенты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Минусинского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медицинского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техникума</w:t>
      </w:r>
      <w:r w:rsidRPr="002975AF">
        <w:rPr>
          <w:rFonts w:hint="eastAsia"/>
          <w:sz w:val="20"/>
          <w:szCs w:val="20"/>
        </w:rPr>
        <w:t xml:space="preserve">! </w:t>
      </w:r>
      <w:r w:rsidRPr="002975AF">
        <w:rPr>
          <w:rFonts w:hint="eastAsia"/>
          <w:sz w:val="20"/>
          <w:szCs w:val="20"/>
        </w:rPr>
        <w:t>Сегодня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разберем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одну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из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самых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ответственных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строгих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тем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клинической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практике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—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трансфузиологию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актуальные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стандарты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Министерства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здравоохранения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РФ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Переливание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её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компонентов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—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это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фактически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операция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трансплантации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живой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ткани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Ошибки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здесь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недопустимы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поэтому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каждый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выпускник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Минусинского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медицинского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техникума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должен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досконально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знать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нормативную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базу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правила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определения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групп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алгоритмы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проведения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проб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порядок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действий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посттрансфузионных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осложнениях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Приступим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изучению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материала</w:t>
      </w:r>
      <w:r w:rsidRPr="002975AF">
        <w:rPr>
          <w:rFonts w:hint="eastAsia"/>
          <w:sz w:val="20"/>
          <w:szCs w:val="20"/>
        </w:rPr>
        <w:t>!»</w:t>
      </w:r>
    </w:p>
    <w:p w14:paraId="0661D292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sz w:val="20"/>
          <w:szCs w:val="20"/>
        </w:rPr>
        <w:pict w14:anchorId="08E199DD">
          <v:rect id="_x0000_i1092" style="width:0;height:1.5pt" o:hralign="center" o:hrstd="t" o:hr="t" fillcolor="#a0a0a0" stroked="f"/>
        </w:pict>
      </w:r>
    </w:p>
    <w:p w14:paraId="71D7DAEA" w14:textId="77777777" w:rsidR="002975AF" w:rsidRPr="002975AF" w:rsidRDefault="002975AF" w:rsidP="002975AF">
      <w:pPr>
        <w:spacing w:after="0"/>
        <w:rPr>
          <w:rFonts w:hint="eastAsia"/>
          <w:b/>
          <w:bCs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Слайд</w:t>
      </w:r>
      <w:r w:rsidRPr="002975AF">
        <w:rPr>
          <w:rFonts w:hint="eastAsia"/>
          <w:b/>
          <w:bCs/>
          <w:sz w:val="20"/>
          <w:szCs w:val="20"/>
        </w:rPr>
        <w:t xml:space="preserve"> 2: </w:t>
      </w:r>
      <w:r w:rsidRPr="002975AF">
        <w:rPr>
          <w:rFonts w:hint="eastAsia"/>
          <w:b/>
          <w:bCs/>
          <w:sz w:val="20"/>
          <w:szCs w:val="20"/>
        </w:rPr>
        <w:t>Нормативно</w:t>
      </w:r>
      <w:r w:rsidRPr="002975AF">
        <w:rPr>
          <w:rFonts w:hint="eastAsia"/>
          <w:b/>
          <w:bCs/>
          <w:sz w:val="20"/>
          <w:szCs w:val="20"/>
        </w:rPr>
        <w:t>-</w:t>
      </w:r>
      <w:r w:rsidRPr="002975AF">
        <w:rPr>
          <w:rFonts w:hint="eastAsia"/>
          <w:b/>
          <w:bCs/>
          <w:sz w:val="20"/>
          <w:szCs w:val="20"/>
        </w:rPr>
        <w:t>правовая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база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Минздрава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РФ</w:t>
      </w:r>
    </w:p>
    <w:p w14:paraId="00F645D6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Заголовок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Нормативное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регулирование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трансфузиологии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РФ</w:t>
      </w:r>
    </w:p>
    <w:p w14:paraId="02E1DBEB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Содержание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слайда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2DBE6A30" w14:textId="77777777" w:rsidR="002975AF" w:rsidRPr="002975AF" w:rsidRDefault="002975AF" w:rsidP="002975AF">
      <w:pPr>
        <w:numPr>
          <w:ilvl w:val="0"/>
          <w:numId w:val="2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Приказ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Минздрава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РФ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№</w:t>
      </w:r>
      <w:r w:rsidRPr="002975AF">
        <w:rPr>
          <w:rFonts w:hint="eastAsia"/>
          <w:b/>
          <w:bCs/>
          <w:sz w:val="20"/>
          <w:szCs w:val="20"/>
        </w:rPr>
        <w:t xml:space="preserve"> 1134</w:t>
      </w:r>
      <w:r w:rsidRPr="002975AF">
        <w:rPr>
          <w:rFonts w:hint="eastAsia"/>
          <w:b/>
          <w:bCs/>
          <w:sz w:val="20"/>
          <w:szCs w:val="20"/>
        </w:rPr>
        <w:t>н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Порядок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обследования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реципиента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первичного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подтверждающего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определения</w:t>
      </w:r>
      <w:r w:rsidRPr="002975AF">
        <w:rPr>
          <w:rFonts w:hint="eastAsia"/>
          <w:sz w:val="20"/>
          <w:szCs w:val="20"/>
        </w:rPr>
        <w:t xml:space="preserve"> AB0/</w:t>
      </w:r>
      <w:proofErr w:type="spellStart"/>
      <w:r w:rsidRPr="002975AF">
        <w:rPr>
          <w:rFonts w:hint="eastAsia"/>
          <w:sz w:val="20"/>
          <w:szCs w:val="20"/>
        </w:rPr>
        <w:t>Rh</w:t>
      </w:r>
      <w:proofErr w:type="spellEnd"/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проведения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проб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совместимость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биологической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пробы</w:t>
      </w:r>
      <w:r w:rsidRPr="002975AF">
        <w:rPr>
          <w:rFonts w:hint="eastAsia"/>
          <w:sz w:val="20"/>
          <w:szCs w:val="20"/>
        </w:rPr>
        <w:t>.</w:t>
      </w:r>
    </w:p>
    <w:p w14:paraId="7CFC9207" w14:textId="77777777" w:rsidR="002975AF" w:rsidRPr="002975AF" w:rsidRDefault="002975AF" w:rsidP="002975AF">
      <w:pPr>
        <w:numPr>
          <w:ilvl w:val="0"/>
          <w:numId w:val="2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Приказ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Минздрава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РФ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№</w:t>
      </w:r>
      <w:r w:rsidRPr="002975AF">
        <w:rPr>
          <w:rFonts w:hint="eastAsia"/>
          <w:b/>
          <w:bCs/>
          <w:sz w:val="20"/>
          <w:szCs w:val="20"/>
        </w:rPr>
        <w:t xml:space="preserve"> 1170</w:t>
      </w:r>
      <w:r w:rsidRPr="002975AF">
        <w:rPr>
          <w:rFonts w:hint="eastAsia"/>
          <w:b/>
          <w:bCs/>
          <w:sz w:val="20"/>
          <w:szCs w:val="20"/>
        </w:rPr>
        <w:t>н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Порядок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оказания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медицинской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помощи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населению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профилю</w:t>
      </w:r>
      <w:r w:rsidRPr="002975AF">
        <w:rPr>
          <w:rFonts w:hint="eastAsia"/>
          <w:sz w:val="20"/>
          <w:szCs w:val="20"/>
        </w:rPr>
        <w:t xml:space="preserve"> «</w:t>
      </w:r>
      <w:r w:rsidRPr="002975AF">
        <w:rPr>
          <w:rFonts w:hint="eastAsia"/>
          <w:sz w:val="20"/>
          <w:szCs w:val="20"/>
        </w:rPr>
        <w:t>трансфузиология</w:t>
      </w:r>
      <w:r w:rsidRPr="002975AF">
        <w:rPr>
          <w:rFonts w:hint="eastAsia"/>
          <w:sz w:val="20"/>
          <w:szCs w:val="20"/>
        </w:rPr>
        <w:t>».</w:t>
      </w:r>
    </w:p>
    <w:p w14:paraId="007B1F41" w14:textId="77777777" w:rsidR="002975AF" w:rsidRPr="002975AF" w:rsidRDefault="002975AF" w:rsidP="002975AF">
      <w:pPr>
        <w:numPr>
          <w:ilvl w:val="0"/>
          <w:numId w:val="2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Постановления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Правительства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РФ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№</w:t>
      </w:r>
      <w:r w:rsidRPr="002975AF">
        <w:rPr>
          <w:rFonts w:hint="eastAsia"/>
          <w:b/>
          <w:bCs/>
          <w:sz w:val="20"/>
          <w:szCs w:val="20"/>
        </w:rPr>
        <w:t xml:space="preserve"> 797 </w:t>
      </w:r>
      <w:r w:rsidRPr="002975AF">
        <w:rPr>
          <w:rFonts w:hint="eastAsia"/>
          <w:b/>
          <w:bCs/>
          <w:sz w:val="20"/>
          <w:szCs w:val="20"/>
        </w:rPr>
        <w:t>и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№</w:t>
      </w:r>
      <w:r w:rsidRPr="002975AF">
        <w:rPr>
          <w:rFonts w:hint="eastAsia"/>
          <w:b/>
          <w:bCs/>
          <w:sz w:val="20"/>
          <w:szCs w:val="20"/>
        </w:rPr>
        <w:t xml:space="preserve"> 641: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Правила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заготовки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хранения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транспортировки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клинического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использования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донорской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её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компонентов</w:t>
      </w:r>
      <w:r w:rsidRPr="002975AF">
        <w:rPr>
          <w:rFonts w:hint="eastAsia"/>
          <w:sz w:val="20"/>
          <w:szCs w:val="20"/>
        </w:rPr>
        <w:t>.</w:t>
      </w:r>
    </w:p>
    <w:p w14:paraId="0E6AB07F" w14:textId="77777777" w:rsidR="002975AF" w:rsidRPr="002975AF" w:rsidRDefault="002975AF" w:rsidP="002975AF">
      <w:pPr>
        <w:numPr>
          <w:ilvl w:val="0"/>
          <w:numId w:val="2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Информированное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добровольное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согласие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Оформляется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врачом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один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раз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весь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период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госпитализации</w:t>
      </w:r>
      <w:r w:rsidRPr="002975AF">
        <w:rPr>
          <w:rFonts w:hint="eastAsia"/>
          <w:sz w:val="20"/>
          <w:szCs w:val="20"/>
        </w:rPr>
        <w:t>.</w:t>
      </w:r>
    </w:p>
    <w:p w14:paraId="2E01AE3D" w14:textId="77777777" w:rsidR="002975AF" w:rsidRPr="002975AF" w:rsidRDefault="002975AF" w:rsidP="002975AF">
      <w:pPr>
        <w:spacing w:after="0"/>
        <w:rPr>
          <w:rFonts w:hint="eastAsia"/>
          <w:b/>
          <w:bCs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Речь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лектора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11861EAF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sz w:val="20"/>
          <w:szCs w:val="20"/>
        </w:rPr>
        <w:t>«</w:t>
      </w:r>
      <w:r w:rsidRPr="002975AF">
        <w:rPr>
          <w:rFonts w:hint="eastAsia"/>
          <w:sz w:val="20"/>
          <w:szCs w:val="20"/>
        </w:rPr>
        <w:t>Коллеги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работа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медицинского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работника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сфере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трансфузиологии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строго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регламентирована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законодательством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Основными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документами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являются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Приказы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Минздрава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РФ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№</w:t>
      </w:r>
      <w:r w:rsidRPr="002975AF">
        <w:rPr>
          <w:rFonts w:hint="eastAsia"/>
          <w:sz w:val="20"/>
          <w:szCs w:val="20"/>
        </w:rPr>
        <w:t xml:space="preserve"> 1134</w:t>
      </w:r>
      <w:r w:rsidRPr="002975AF">
        <w:rPr>
          <w:rFonts w:hint="eastAsia"/>
          <w:sz w:val="20"/>
          <w:szCs w:val="20"/>
        </w:rPr>
        <w:t>н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№</w:t>
      </w:r>
      <w:r w:rsidRPr="002975AF">
        <w:rPr>
          <w:rFonts w:hint="eastAsia"/>
          <w:sz w:val="20"/>
          <w:szCs w:val="20"/>
        </w:rPr>
        <w:t xml:space="preserve"> 1170</w:t>
      </w:r>
      <w:r w:rsidRPr="002975AF">
        <w:rPr>
          <w:rFonts w:hint="eastAsia"/>
          <w:sz w:val="20"/>
          <w:szCs w:val="20"/>
        </w:rPr>
        <w:t>н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также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Постановление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Правительства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№</w:t>
      </w:r>
      <w:r w:rsidRPr="002975AF">
        <w:rPr>
          <w:rFonts w:hint="eastAsia"/>
          <w:sz w:val="20"/>
          <w:szCs w:val="20"/>
        </w:rPr>
        <w:t xml:space="preserve"> 641. </w:t>
      </w:r>
      <w:r w:rsidRPr="002975AF">
        <w:rPr>
          <w:rFonts w:hint="eastAsia"/>
          <w:sz w:val="20"/>
          <w:szCs w:val="20"/>
        </w:rPr>
        <w:t>Обратите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внимание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важную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юридическую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деталь</w:t>
      </w:r>
      <w:r w:rsidRPr="002975AF">
        <w:rPr>
          <w:rFonts w:hint="eastAsia"/>
          <w:sz w:val="20"/>
          <w:szCs w:val="20"/>
        </w:rPr>
        <w:t xml:space="preserve">: </w:t>
      </w:r>
      <w:r w:rsidRPr="002975AF">
        <w:rPr>
          <w:rFonts w:hint="eastAsia"/>
          <w:sz w:val="20"/>
          <w:szCs w:val="20"/>
        </w:rPr>
        <w:t>информированное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добровольное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согласие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реципиента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трансфузию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согласно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новым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правилам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оформляется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единоразово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весь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период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нахождения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пациента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стационаре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Без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подписи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этого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документа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проведение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плановой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трансфузии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неправомерно</w:t>
      </w:r>
      <w:r w:rsidRPr="002975AF">
        <w:rPr>
          <w:rFonts w:hint="eastAsia"/>
          <w:sz w:val="20"/>
          <w:szCs w:val="20"/>
        </w:rPr>
        <w:t>».</w:t>
      </w:r>
    </w:p>
    <w:p w14:paraId="6153EA77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sz w:val="20"/>
          <w:szCs w:val="20"/>
        </w:rPr>
        <w:pict w14:anchorId="51D85826">
          <v:rect id="_x0000_i1093" style="width:0;height:1.5pt" o:hralign="center" o:hrstd="t" o:hr="t" fillcolor="#a0a0a0" stroked="f"/>
        </w:pict>
      </w:r>
    </w:p>
    <w:p w14:paraId="6B56B2FA" w14:textId="77777777" w:rsidR="002975AF" w:rsidRPr="002975AF" w:rsidRDefault="002975AF" w:rsidP="002975AF">
      <w:pPr>
        <w:spacing w:after="0"/>
        <w:rPr>
          <w:rFonts w:hint="eastAsia"/>
          <w:b/>
          <w:bCs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Слайд</w:t>
      </w:r>
      <w:r w:rsidRPr="002975AF">
        <w:rPr>
          <w:rFonts w:hint="eastAsia"/>
          <w:b/>
          <w:bCs/>
          <w:sz w:val="20"/>
          <w:szCs w:val="20"/>
        </w:rPr>
        <w:t xml:space="preserve"> 3: </w:t>
      </w:r>
      <w:r w:rsidRPr="002975AF">
        <w:rPr>
          <w:rFonts w:hint="eastAsia"/>
          <w:b/>
          <w:bCs/>
          <w:sz w:val="20"/>
          <w:szCs w:val="20"/>
        </w:rPr>
        <w:t>Способы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определения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группы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крови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и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резус</w:t>
      </w:r>
      <w:r w:rsidRPr="002975AF">
        <w:rPr>
          <w:rFonts w:hint="eastAsia"/>
          <w:b/>
          <w:bCs/>
          <w:sz w:val="20"/>
          <w:szCs w:val="20"/>
        </w:rPr>
        <w:t>-</w:t>
      </w:r>
      <w:r w:rsidRPr="002975AF">
        <w:rPr>
          <w:rFonts w:hint="eastAsia"/>
          <w:b/>
          <w:bCs/>
          <w:sz w:val="20"/>
          <w:szCs w:val="20"/>
        </w:rPr>
        <w:t>фактора</w:t>
      </w:r>
    </w:p>
    <w:p w14:paraId="781D1DF3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Заголовок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Определение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группы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  <w:r w:rsidRPr="002975AF">
        <w:rPr>
          <w:rFonts w:hint="eastAsia"/>
          <w:sz w:val="20"/>
          <w:szCs w:val="20"/>
        </w:rPr>
        <w:t xml:space="preserve"> (</w:t>
      </w:r>
      <w:r w:rsidRPr="002975AF">
        <w:rPr>
          <w:rFonts w:hint="eastAsia"/>
          <w:sz w:val="20"/>
          <w:szCs w:val="20"/>
        </w:rPr>
        <w:t>система</w:t>
      </w:r>
      <w:r w:rsidRPr="002975AF">
        <w:rPr>
          <w:rFonts w:hint="eastAsia"/>
          <w:sz w:val="20"/>
          <w:szCs w:val="20"/>
        </w:rPr>
        <w:t xml:space="preserve"> AB0)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резус</w:t>
      </w:r>
      <w:r w:rsidRPr="002975AF">
        <w:rPr>
          <w:rFonts w:hint="eastAsia"/>
          <w:sz w:val="20"/>
          <w:szCs w:val="20"/>
        </w:rPr>
        <w:t>-</w:t>
      </w:r>
      <w:r w:rsidRPr="002975AF">
        <w:rPr>
          <w:rFonts w:hint="eastAsia"/>
          <w:sz w:val="20"/>
          <w:szCs w:val="20"/>
        </w:rPr>
        <w:t>фактора</w:t>
      </w:r>
      <w:r w:rsidRPr="002975AF">
        <w:rPr>
          <w:rFonts w:hint="eastAsia"/>
          <w:sz w:val="20"/>
          <w:szCs w:val="20"/>
        </w:rPr>
        <w:t xml:space="preserve"> (</w:t>
      </w:r>
      <w:proofErr w:type="spellStart"/>
      <w:r w:rsidRPr="002975AF">
        <w:rPr>
          <w:rFonts w:hint="eastAsia"/>
          <w:sz w:val="20"/>
          <w:szCs w:val="20"/>
        </w:rPr>
        <w:t>Rh</w:t>
      </w:r>
      <w:proofErr w:type="spellEnd"/>
      <w:r w:rsidRPr="002975AF">
        <w:rPr>
          <w:rFonts w:hint="eastAsia"/>
          <w:sz w:val="20"/>
          <w:szCs w:val="20"/>
        </w:rPr>
        <w:t>)</w:t>
      </w:r>
    </w:p>
    <w:p w14:paraId="1012DA4F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Содержание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слайда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3E4DB2E2" w14:textId="77777777" w:rsidR="002975AF" w:rsidRPr="002975AF" w:rsidRDefault="002975AF" w:rsidP="002975AF">
      <w:pPr>
        <w:numPr>
          <w:ilvl w:val="0"/>
          <w:numId w:val="3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Этап</w:t>
      </w:r>
      <w:r w:rsidRPr="002975AF">
        <w:rPr>
          <w:rFonts w:hint="eastAsia"/>
          <w:b/>
          <w:bCs/>
          <w:sz w:val="20"/>
          <w:szCs w:val="20"/>
        </w:rPr>
        <w:t xml:space="preserve"> 1 (</w:t>
      </w:r>
      <w:r w:rsidRPr="002975AF">
        <w:rPr>
          <w:rFonts w:hint="eastAsia"/>
          <w:b/>
          <w:bCs/>
          <w:sz w:val="20"/>
          <w:szCs w:val="20"/>
        </w:rPr>
        <w:t>у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постели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больного</w:t>
      </w:r>
      <w:r w:rsidRPr="002975AF">
        <w:rPr>
          <w:rFonts w:hint="eastAsia"/>
          <w:b/>
          <w:bCs/>
          <w:sz w:val="20"/>
          <w:szCs w:val="20"/>
        </w:rPr>
        <w:t>):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Первичное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определение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группы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proofErr w:type="spellStart"/>
      <w:r w:rsidRPr="002975AF">
        <w:rPr>
          <w:rFonts w:hint="eastAsia"/>
          <w:sz w:val="20"/>
          <w:szCs w:val="20"/>
        </w:rPr>
        <w:t>Rh</w:t>
      </w:r>
      <w:proofErr w:type="spellEnd"/>
      <w:r w:rsidRPr="002975AF">
        <w:rPr>
          <w:rFonts w:hint="eastAsia"/>
          <w:sz w:val="20"/>
          <w:szCs w:val="20"/>
        </w:rPr>
        <w:t>-</w:t>
      </w:r>
      <w:r w:rsidRPr="002975AF">
        <w:rPr>
          <w:rFonts w:hint="eastAsia"/>
          <w:sz w:val="20"/>
          <w:szCs w:val="20"/>
        </w:rPr>
        <w:t>принадлежности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врачом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клиническом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отделении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использованием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цоликлонов</w:t>
      </w:r>
      <w:r w:rsidRPr="002975AF">
        <w:rPr>
          <w:rFonts w:hint="eastAsia"/>
          <w:sz w:val="20"/>
          <w:szCs w:val="20"/>
        </w:rPr>
        <w:t xml:space="preserve"> </w:t>
      </w:r>
      <w:proofErr w:type="spellStart"/>
      <w:r w:rsidRPr="002975AF">
        <w:rPr>
          <w:rFonts w:hint="eastAsia"/>
          <w:sz w:val="20"/>
          <w:szCs w:val="20"/>
        </w:rPr>
        <w:t>anti</w:t>
      </w:r>
      <w:proofErr w:type="spellEnd"/>
      <w:r w:rsidRPr="002975AF">
        <w:rPr>
          <w:rFonts w:hint="eastAsia"/>
          <w:sz w:val="20"/>
          <w:szCs w:val="20"/>
        </w:rPr>
        <w:t xml:space="preserve">-A, </w:t>
      </w:r>
      <w:proofErr w:type="spellStart"/>
      <w:r w:rsidRPr="002975AF">
        <w:rPr>
          <w:rFonts w:hint="eastAsia"/>
          <w:sz w:val="20"/>
          <w:szCs w:val="20"/>
        </w:rPr>
        <w:t>anti</w:t>
      </w:r>
      <w:proofErr w:type="spellEnd"/>
      <w:r w:rsidRPr="002975AF">
        <w:rPr>
          <w:rFonts w:hint="eastAsia"/>
          <w:sz w:val="20"/>
          <w:szCs w:val="20"/>
        </w:rPr>
        <w:t xml:space="preserve">-B, </w:t>
      </w:r>
      <w:proofErr w:type="spellStart"/>
      <w:r w:rsidRPr="002975AF">
        <w:rPr>
          <w:rFonts w:hint="eastAsia"/>
          <w:sz w:val="20"/>
          <w:szCs w:val="20"/>
        </w:rPr>
        <w:t>anti</w:t>
      </w:r>
      <w:proofErr w:type="spellEnd"/>
      <w:r w:rsidRPr="002975AF">
        <w:rPr>
          <w:rFonts w:hint="eastAsia"/>
          <w:sz w:val="20"/>
          <w:szCs w:val="20"/>
        </w:rPr>
        <w:t>-D.</w:t>
      </w:r>
    </w:p>
    <w:p w14:paraId="45D46C0E" w14:textId="77777777" w:rsidR="002975AF" w:rsidRPr="002975AF" w:rsidRDefault="002975AF" w:rsidP="002975AF">
      <w:pPr>
        <w:numPr>
          <w:ilvl w:val="0"/>
          <w:numId w:val="3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Этап</w:t>
      </w:r>
      <w:r w:rsidRPr="002975AF">
        <w:rPr>
          <w:rFonts w:hint="eastAsia"/>
          <w:b/>
          <w:bCs/>
          <w:sz w:val="20"/>
          <w:szCs w:val="20"/>
        </w:rPr>
        <w:t xml:space="preserve"> 2 (</w:t>
      </w:r>
      <w:r w:rsidRPr="002975AF">
        <w:rPr>
          <w:rFonts w:hint="eastAsia"/>
          <w:b/>
          <w:bCs/>
          <w:sz w:val="20"/>
          <w:szCs w:val="20"/>
        </w:rPr>
        <w:t>в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лаборатории</w:t>
      </w:r>
      <w:r w:rsidRPr="002975AF">
        <w:rPr>
          <w:rFonts w:hint="eastAsia"/>
          <w:b/>
          <w:bCs/>
          <w:sz w:val="20"/>
          <w:szCs w:val="20"/>
        </w:rPr>
        <w:t>):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Подтверждающее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исследование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перекрестным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методом</w:t>
      </w:r>
      <w:r w:rsidRPr="002975AF">
        <w:rPr>
          <w:rFonts w:hint="eastAsia"/>
          <w:sz w:val="20"/>
          <w:szCs w:val="20"/>
        </w:rPr>
        <w:t xml:space="preserve"> (</w:t>
      </w:r>
      <w:r w:rsidRPr="002975AF">
        <w:rPr>
          <w:rFonts w:hint="eastAsia"/>
          <w:sz w:val="20"/>
          <w:szCs w:val="20"/>
        </w:rPr>
        <w:t>стандартные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эритроциты</w:t>
      </w:r>
      <w:r w:rsidRPr="002975AF">
        <w:rPr>
          <w:rFonts w:hint="eastAsia"/>
          <w:sz w:val="20"/>
          <w:szCs w:val="20"/>
        </w:rPr>
        <w:t xml:space="preserve"> + </w:t>
      </w:r>
      <w:r w:rsidRPr="002975AF">
        <w:rPr>
          <w:rFonts w:hint="eastAsia"/>
          <w:sz w:val="20"/>
          <w:szCs w:val="20"/>
        </w:rPr>
        <w:t>сыворотка</w:t>
      </w:r>
      <w:r w:rsidRPr="002975AF">
        <w:rPr>
          <w:rFonts w:hint="eastAsia"/>
          <w:sz w:val="20"/>
          <w:szCs w:val="20"/>
        </w:rPr>
        <w:t xml:space="preserve">)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реагентами</w:t>
      </w:r>
      <w:r w:rsidRPr="002975AF">
        <w:rPr>
          <w:rFonts w:hint="eastAsia"/>
          <w:sz w:val="20"/>
          <w:szCs w:val="20"/>
        </w:rPr>
        <w:t xml:space="preserve"> </w:t>
      </w:r>
      <w:proofErr w:type="spellStart"/>
      <w:r w:rsidRPr="002975AF">
        <w:rPr>
          <w:rFonts w:hint="eastAsia"/>
          <w:sz w:val="20"/>
          <w:szCs w:val="20"/>
        </w:rPr>
        <w:t>anti</w:t>
      </w:r>
      <w:proofErr w:type="spellEnd"/>
      <w:r w:rsidRPr="002975AF">
        <w:rPr>
          <w:rFonts w:hint="eastAsia"/>
          <w:sz w:val="20"/>
          <w:szCs w:val="20"/>
        </w:rPr>
        <w:t xml:space="preserve">-D </w:t>
      </w:r>
      <w:proofErr w:type="spellStart"/>
      <w:r w:rsidRPr="002975AF">
        <w:rPr>
          <w:rFonts w:hint="eastAsia"/>
          <w:sz w:val="20"/>
          <w:szCs w:val="20"/>
        </w:rPr>
        <w:t>IgM</w:t>
      </w:r>
      <w:proofErr w:type="spellEnd"/>
      <w:r w:rsidRPr="002975AF">
        <w:rPr>
          <w:rFonts w:hint="eastAsia"/>
          <w:sz w:val="20"/>
          <w:szCs w:val="20"/>
        </w:rPr>
        <w:t>.</w:t>
      </w:r>
    </w:p>
    <w:p w14:paraId="01423AC5" w14:textId="77777777" w:rsidR="002975AF" w:rsidRPr="002975AF" w:rsidRDefault="002975AF" w:rsidP="002975AF">
      <w:pPr>
        <w:numPr>
          <w:ilvl w:val="0"/>
          <w:numId w:val="3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Расширенное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фенотипирование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Определение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антигенов</w:t>
      </w:r>
      <w:r w:rsidRPr="002975AF">
        <w:rPr>
          <w:rFonts w:hint="eastAsia"/>
          <w:sz w:val="20"/>
          <w:szCs w:val="20"/>
        </w:rPr>
        <w:t xml:space="preserve"> K (</w:t>
      </w:r>
      <w:proofErr w:type="spellStart"/>
      <w:r w:rsidRPr="002975AF">
        <w:rPr>
          <w:rFonts w:hint="eastAsia"/>
          <w:sz w:val="20"/>
          <w:szCs w:val="20"/>
        </w:rPr>
        <w:t>Kell</w:t>
      </w:r>
      <w:proofErr w:type="spellEnd"/>
      <w:r w:rsidRPr="002975AF">
        <w:rPr>
          <w:rFonts w:hint="eastAsia"/>
          <w:sz w:val="20"/>
          <w:szCs w:val="20"/>
        </w:rPr>
        <w:t xml:space="preserve">), </w:t>
      </w:r>
      <w:r w:rsidRPr="002975AF">
        <w:rPr>
          <w:rFonts w:hint="eastAsia"/>
          <w:sz w:val="20"/>
          <w:szCs w:val="20"/>
        </w:rPr>
        <w:t>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также</w:t>
      </w:r>
      <w:r w:rsidRPr="002975AF">
        <w:rPr>
          <w:rFonts w:hint="eastAsia"/>
          <w:sz w:val="20"/>
          <w:szCs w:val="20"/>
        </w:rPr>
        <w:t xml:space="preserve"> C, c, E, e </w:t>
      </w:r>
      <w:r w:rsidRPr="002975AF">
        <w:rPr>
          <w:rFonts w:hint="eastAsia"/>
          <w:sz w:val="20"/>
          <w:szCs w:val="20"/>
        </w:rPr>
        <w:t>для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женщин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детородного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возраста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лиц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до</w:t>
      </w:r>
      <w:r w:rsidRPr="002975AF">
        <w:rPr>
          <w:rFonts w:hint="eastAsia"/>
          <w:sz w:val="20"/>
          <w:szCs w:val="20"/>
        </w:rPr>
        <w:t xml:space="preserve"> 18 </w:t>
      </w:r>
      <w:r w:rsidRPr="002975AF">
        <w:rPr>
          <w:rFonts w:hint="eastAsia"/>
          <w:sz w:val="20"/>
          <w:szCs w:val="20"/>
        </w:rPr>
        <w:t>лет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пациентов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отягощенным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трансфузионным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анамнезом</w:t>
      </w:r>
      <w:r w:rsidRPr="002975AF">
        <w:rPr>
          <w:rFonts w:hint="eastAsia"/>
          <w:sz w:val="20"/>
          <w:szCs w:val="20"/>
        </w:rPr>
        <w:t>.</w:t>
      </w:r>
    </w:p>
    <w:p w14:paraId="64D53756" w14:textId="77777777" w:rsidR="002975AF" w:rsidRPr="002975AF" w:rsidRDefault="002975AF" w:rsidP="002975AF">
      <w:pPr>
        <w:spacing w:after="0"/>
        <w:rPr>
          <w:rFonts w:hint="eastAsia"/>
          <w:b/>
          <w:bCs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Речь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лектора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62B8B8AE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sz w:val="20"/>
          <w:szCs w:val="20"/>
        </w:rPr>
        <w:t>«</w:t>
      </w:r>
      <w:r w:rsidRPr="002975AF">
        <w:rPr>
          <w:rFonts w:hint="eastAsia"/>
          <w:sz w:val="20"/>
          <w:szCs w:val="20"/>
        </w:rPr>
        <w:t>Запомните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обязательное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правило</w:t>
      </w:r>
      <w:r w:rsidRPr="002975AF">
        <w:rPr>
          <w:rFonts w:hint="eastAsia"/>
          <w:sz w:val="20"/>
          <w:szCs w:val="20"/>
        </w:rPr>
        <w:t xml:space="preserve">: </w:t>
      </w:r>
      <w:r w:rsidRPr="002975AF">
        <w:rPr>
          <w:rFonts w:hint="eastAsia"/>
          <w:sz w:val="20"/>
          <w:szCs w:val="20"/>
        </w:rPr>
        <w:t>определение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группы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всегда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является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двухэтапным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Сначала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врач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отделении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определяет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группу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резус</w:t>
      </w:r>
      <w:r w:rsidRPr="002975AF">
        <w:rPr>
          <w:rFonts w:hint="eastAsia"/>
          <w:sz w:val="20"/>
          <w:szCs w:val="20"/>
        </w:rPr>
        <w:t>-</w:t>
      </w:r>
      <w:r w:rsidRPr="002975AF">
        <w:rPr>
          <w:rFonts w:hint="eastAsia"/>
          <w:sz w:val="20"/>
          <w:szCs w:val="20"/>
        </w:rPr>
        <w:t>фактор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экспресс</w:t>
      </w:r>
      <w:r w:rsidRPr="002975AF">
        <w:rPr>
          <w:rFonts w:hint="eastAsia"/>
          <w:sz w:val="20"/>
          <w:szCs w:val="20"/>
        </w:rPr>
        <w:t>-</w:t>
      </w:r>
      <w:r w:rsidRPr="002975AF">
        <w:rPr>
          <w:rFonts w:hint="eastAsia"/>
          <w:sz w:val="20"/>
          <w:szCs w:val="20"/>
        </w:rPr>
        <w:t>методом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помощью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цоликлонов</w:t>
      </w:r>
      <w:r w:rsidRPr="002975AF">
        <w:rPr>
          <w:rFonts w:hint="eastAsia"/>
          <w:sz w:val="20"/>
          <w:szCs w:val="20"/>
        </w:rPr>
        <w:t xml:space="preserve"> </w:t>
      </w:r>
      <w:proofErr w:type="spellStart"/>
      <w:r w:rsidRPr="002975AF">
        <w:rPr>
          <w:rFonts w:hint="eastAsia"/>
          <w:sz w:val="20"/>
          <w:szCs w:val="20"/>
        </w:rPr>
        <w:t>anti</w:t>
      </w:r>
      <w:proofErr w:type="spellEnd"/>
      <w:r w:rsidRPr="002975AF">
        <w:rPr>
          <w:rFonts w:hint="eastAsia"/>
          <w:sz w:val="20"/>
          <w:szCs w:val="20"/>
        </w:rPr>
        <w:t xml:space="preserve">-A, </w:t>
      </w:r>
      <w:proofErr w:type="spellStart"/>
      <w:r w:rsidRPr="002975AF">
        <w:rPr>
          <w:rFonts w:hint="eastAsia"/>
          <w:sz w:val="20"/>
          <w:szCs w:val="20"/>
        </w:rPr>
        <w:t>anti</w:t>
      </w:r>
      <w:proofErr w:type="spellEnd"/>
      <w:r w:rsidRPr="002975AF">
        <w:rPr>
          <w:rFonts w:hint="eastAsia"/>
          <w:sz w:val="20"/>
          <w:szCs w:val="20"/>
        </w:rPr>
        <w:t xml:space="preserve">-B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proofErr w:type="spellStart"/>
      <w:r w:rsidRPr="002975AF">
        <w:rPr>
          <w:rFonts w:hint="eastAsia"/>
          <w:sz w:val="20"/>
          <w:szCs w:val="20"/>
        </w:rPr>
        <w:t>anti</w:t>
      </w:r>
      <w:proofErr w:type="spellEnd"/>
      <w:r w:rsidRPr="002975AF">
        <w:rPr>
          <w:rFonts w:hint="eastAsia"/>
          <w:sz w:val="20"/>
          <w:szCs w:val="20"/>
        </w:rPr>
        <w:t xml:space="preserve">-D. </w:t>
      </w:r>
      <w:r w:rsidRPr="002975AF">
        <w:rPr>
          <w:rFonts w:hint="eastAsia"/>
          <w:sz w:val="20"/>
          <w:szCs w:val="20"/>
        </w:rPr>
        <w:t>Затем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образец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направляется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лабораторию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для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подтверждающего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анализа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lastRenderedPageBreak/>
        <w:t>перекрестным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методом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Кроме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того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для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категорий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высокого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риска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—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женщин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до</w:t>
      </w:r>
      <w:r w:rsidRPr="002975AF">
        <w:rPr>
          <w:rFonts w:hint="eastAsia"/>
          <w:sz w:val="20"/>
          <w:szCs w:val="20"/>
        </w:rPr>
        <w:t xml:space="preserve"> 18 </w:t>
      </w:r>
      <w:r w:rsidRPr="002975AF">
        <w:rPr>
          <w:rFonts w:hint="eastAsia"/>
          <w:sz w:val="20"/>
          <w:szCs w:val="20"/>
        </w:rPr>
        <w:t>лет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женщин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детородного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возраста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реципиентов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повторными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гемотрансфузиями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—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обязательно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определяется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фенотип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антигенам</w:t>
      </w:r>
      <w:r w:rsidRPr="002975AF">
        <w:rPr>
          <w:rFonts w:hint="eastAsia"/>
          <w:sz w:val="20"/>
          <w:szCs w:val="20"/>
        </w:rPr>
        <w:t xml:space="preserve"> C, c, E, e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антигену</w:t>
      </w:r>
      <w:r w:rsidRPr="002975AF">
        <w:rPr>
          <w:rFonts w:hint="eastAsia"/>
          <w:sz w:val="20"/>
          <w:szCs w:val="20"/>
        </w:rPr>
        <w:t xml:space="preserve"> </w:t>
      </w:r>
      <w:proofErr w:type="spellStart"/>
      <w:r w:rsidRPr="002975AF">
        <w:rPr>
          <w:rFonts w:hint="eastAsia"/>
          <w:sz w:val="20"/>
          <w:szCs w:val="20"/>
        </w:rPr>
        <w:t>Kell</w:t>
      </w:r>
      <w:proofErr w:type="spellEnd"/>
      <w:r w:rsidRPr="002975AF">
        <w:rPr>
          <w:rFonts w:hint="eastAsia"/>
          <w:sz w:val="20"/>
          <w:szCs w:val="20"/>
        </w:rPr>
        <w:t xml:space="preserve"> (K1)».</w:t>
      </w:r>
    </w:p>
    <w:p w14:paraId="6391D9BA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sz w:val="20"/>
          <w:szCs w:val="20"/>
        </w:rPr>
        <w:pict w14:anchorId="73BA91BA">
          <v:rect id="_x0000_i1094" style="width:0;height:1.5pt" o:hralign="center" o:hrstd="t" o:hr="t" fillcolor="#a0a0a0" stroked="f"/>
        </w:pict>
      </w:r>
    </w:p>
    <w:p w14:paraId="6D5AB1B3" w14:textId="77777777" w:rsidR="002975AF" w:rsidRPr="002975AF" w:rsidRDefault="002975AF" w:rsidP="002975AF">
      <w:pPr>
        <w:spacing w:after="0"/>
        <w:rPr>
          <w:rFonts w:hint="eastAsia"/>
          <w:b/>
          <w:bCs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Слайд</w:t>
      </w:r>
      <w:r w:rsidRPr="002975AF">
        <w:rPr>
          <w:rFonts w:hint="eastAsia"/>
          <w:b/>
          <w:bCs/>
          <w:sz w:val="20"/>
          <w:szCs w:val="20"/>
        </w:rPr>
        <w:t xml:space="preserve"> 4: </w:t>
      </w:r>
      <w:r w:rsidRPr="002975AF">
        <w:rPr>
          <w:rFonts w:hint="eastAsia"/>
          <w:b/>
          <w:bCs/>
          <w:sz w:val="20"/>
          <w:szCs w:val="20"/>
        </w:rPr>
        <w:t>Пробы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на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индивидуальную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и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биологическую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совместимость</w:t>
      </w:r>
    </w:p>
    <w:p w14:paraId="4B6006E7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Заголовок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Алгоритм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проведения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проб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перед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трансфузией</w:t>
      </w:r>
    </w:p>
    <w:p w14:paraId="3DF5B4E5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Содержание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слайда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16297B07" w14:textId="77777777" w:rsidR="002975AF" w:rsidRPr="002975AF" w:rsidRDefault="002975AF" w:rsidP="002975AF">
      <w:pPr>
        <w:numPr>
          <w:ilvl w:val="0"/>
          <w:numId w:val="4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Проба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на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плоскости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при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комнатной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температуре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Выявление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полных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агглютининов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системы</w:t>
      </w:r>
      <w:r w:rsidRPr="002975AF">
        <w:rPr>
          <w:rFonts w:hint="eastAsia"/>
          <w:sz w:val="20"/>
          <w:szCs w:val="20"/>
        </w:rPr>
        <w:t xml:space="preserve"> AB0 (</w:t>
      </w:r>
      <w:r w:rsidRPr="002975AF">
        <w:rPr>
          <w:rFonts w:hint="eastAsia"/>
          <w:sz w:val="20"/>
          <w:szCs w:val="20"/>
        </w:rPr>
        <w:t>соотношение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сыворотки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эритроцитов</w:t>
      </w:r>
      <w:r w:rsidRPr="002975AF">
        <w:rPr>
          <w:rFonts w:hint="eastAsia"/>
          <w:sz w:val="20"/>
          <w:szCs w:val="20"/>
        </w:rPr>
        <w:t xml:space="preserve"> 10:1, </w:t>
      </w:r>
      <w:r w:rsidRPr="002975AF">
        <w:rPr>
          <w:rFonts w:hint="eastAsia"/>
          <w:sz w:val="20"/>
          <w:szCs w:val="20"/>
        </w:rPr>
        <w:t>время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наблюдения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—</w:t>
      </w:r>
      <w:r w:rsidRPr="002975AF">
        <w:rPr>
          <w:rFonts w:hint="eastAsia"/>
          <w:sz w:val="20"/>
          <w:szCs w:val="20"/>
        </w:rPr>
        <w:t xml:space="preserve"> 5 </w:t>
      </w:r>
      <w:r w:rsidRPr="002975AF">
        <w:rPr>
          <w:rFonts w:hint="eastAsia"/>
          <w:sz w:val="20"/>
          <w:szCs w:val="20"/>
        </w:rPr>
        <w:t>минут</w:t>
      </w:r>
      <w:r w:rsidRPr="002975AF">
        <w:rPr>
          <w:rFonts w:hint="eastAsia"/>
          <w:sz w:val="20"/>
          <w:szCs w:val="20"/>
        </w:rPr>
        <w:t>).</w:t>
      </w:r>
    </w:p>
    <w:p w14:paraId="50617A1B" w14:textId="77777777" w:rsidR="002975AF" w:rsidRPr="002975AF" w:rsidRDefault="002975AF" w:rsidP="002975AF">
      <w:pPr>
        <w:numPr>
          <w:ilvl w:val="0"/>
          <w:numId w:val="4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Пробы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на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неполные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антитела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Проба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</w:t>
      </w:r>
      <w:r w:rsidRPr="002975AF">
        <w:rPr>
          <w:rFonts w:hint="eastAsia"/>
          <w:sz w:val="20"/>
          <w:szCs w:val="20"/>
        </w:rPr>
        <w:t xml:space="preserve"> 10% </w:t>
      </w:r>
      <w:r w:rsidRPr="002975AF">
        <w:rPr>
          <w:rFonts w:hint="eastAsia"/>
          <w:sz w:val="20"/>
          <w:szCs w:val="20"/>
        </w:rPr>
        <w:t>желатином</w:t>
      </w:r>
      <w:r w:rsidRPr="002975AF">
        <w:rPr>
          <w:rFonts w:hint="eastAsia"/>
          <w:sz w:val="20"/>
          <w:szCs w:val="20"/>
        </w:rPr>
        <w:t xml:space="preserve">, 33% </w:t>
      </w:r>
      <w:r w:rsidRPr="002975AF">
        <w:rPr>
          <w:rFonts w:hint="eastAsia"/>
          <w:sz w:val="20"/>
          <w:szCs w:val="20"/>
        </w:rPr>
        <w:t>полиглюкином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или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непрямой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антиглобулиновый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тест</w:t>
      </w:r>
      <w:r w:rsidRPr="002975AF">
        <w:rPr>
          <w:rFonts w:hint="eastAsia"/>
          <w:sz w:val="20"/>
          <w:szCs w:val="20"/>
        </w:rPr>
        <w:t xml:space="preserve"> (</w:t>
      </w:r>
      <w:r w:rsidRPr="002975AF">
        <w:rPr>
          <w:rFonts w:hint="eastAsia"/>
          <w:sz w:val="20"/>
          <w:szCs w:val="20"/>
        </w:rPr>
        <w:t>проба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Кумбса</w:t>
      </w:r>
      <w:r w:rsidRPr="002975AF">
        <w:rPr>
          <w:rFonts w:hint="eastAsia"/>
          <w:sz w:val="20"/>
          <w:szCs w:val="20"/>
        </w:rPr>
        <w:t>).</w:t>
      </w:r>
    </w:p>
    <w:p w14:paraId="46965159" w14:textId="77777777" w:rsidR="002975AF" w:rsidRPr="002975AF" w:rsidRDefault="002975AF" w:rsidP="002975AF">
      <w:pPr>
        <w:numPr>
          <w:ilvl w:val="0"/>
          <w:numId w:val="4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Биологическая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проба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Выполняется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непосредственно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перед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введением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каждой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единицы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среды</w:t>
      </w:r>
      <w:r w:rsidRPr="002975AF">
        <w:rPr>
          <w:rFonts w:hint="eastAsia"/>
          <w:sz w:val="20"/>
          <w:szCs w:val="20"/>
        </w:rPr>
        <w:t>.</w:t>
      </w:r>
    </w:p>
    <w:p w14:paraId="0FBBA09F" w14:textId="77777777" w:rsidR="002975AF" w:rsidRPr="002975AF" w:rsidRDefault="002975AF" w:rsidP="002975AF">
      <w:pPr>
        <w:numPr>
          <w:ilvl w:val="1"/>
          <w:numId w:val="4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Методика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Струйное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введение</w:t>
      </w:r>
      <w:r w:rsidRPr="002975AF">
        <w:rPr>
          <w:rFonts w:hint="eastAsia"/>
          <w:sz w:val="20"/>
          <w:szCs w:val="20"/>
        </w:rPr>
        <w:t xml:space="preserve"> 10</w:t>
      </w:r>
      <w:r w:rsidRPr="002975AF">
        <w:rPr>
          <w:rFonts w:hint="eastAsia"/>
          <w:sz w:val="20"/>
          <w:szCs w:val="20"/>
        </w:rPr>
        <w:t>–</w:t>
      </w:r>
      <w:r w:rsidRPr="002975AF">
        <w:rPr>
          <w:rFonts w:hint="eastAsia"/>
          <w:sz w:val="20"/>
          <w:szCs w:val="20"/>
        </w:rPr>
        <w:t xml:space="preserve">15 </w:t>
      </w:r>
      <w:r w:rsidRPr="002975AF">
        <w:rPr>
          <w:rFonts w:hint="eastAsia"/>
          <w:sz w:val="20"/>
          <w:szCs w:val="20"/>
        </w:rPr>
        <w:t>мл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компонента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скоростью</w:t>
      </w:r>
      <w:r w:rsidRPr="002975AF">
        <w:rPr>
          <w:rFonts w:hint="eastAsia"/>
          <w:sz w:val="20"/>
          <w:szCs w:val="20"/>
        </w:rPr>
        <w:t xml:space="preserve"> 2 </w:t>
      </w:r>
      <w:r w:rsidRPr="002975AF">
        <w:rPr>
          <w:rFonts w:hint="eastAsia"/>
          <w:sz w:val="20"/>
          <w:szCs w:val="20"/>
        </w:rPr>
        <w:t>мл</w:t>
      </w:r>
      <w:r w:rsidRPr="002975AF">
        <w:rPr>
          <w:rFonts w:hint="eastAsia"/>
          <w:sz w:val="20"/>
          <w:szCs w:val="20"/>
        </w:rPr>
        <w:t>/</w:t>
      </w:r>
      <w:r w:rsidRPr="002975AF">
        <w:rPr>
          <w:rFonts w:hint="eastAsia"/>
          <w:sz w:val="20"/>
          <w:szCs w:val="20"/>
        </w:rPr>
        <w:t>мин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затем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перерыв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на</w:t>
      </w:r>
      <w:r w:rsidRPr="002975AF">
        <w:rPr>
          <w:rFonts w:hint="eastAsia"/>
          <w:sz w:val="20"/>
          <w:szCs w:val="20"/>
        </w:rPr>
        <w:t xml:space="preserve"> 3 </w:t>
      </w:r>
      <w:r w:rsidRPr="002975AF">
        <w:rPr>
          <w:rFonts w:hint="eastAsia"/>
          <w:sz w:val="20"/>
          <w:szCs w:val="20"/>
        </w:rPr>
        <w:t>минуты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для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наблюдения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за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состоянием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пациента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Процедура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повторяется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трижды</w:t>
      </w:r>
      <w:r w:rsidRPr="002975AF">
        <w:rPr>
          <w:rFonts w:hint="eastAsia"/>
          <w:sz w:val="20"/>
          <w:szCs w:val="20"/>
        </w:rPr>
        <w:t>.</w:t>
      </w:r>
    </w:p>
    <w:p w14:paraId="2C0DACB5" w14:textId="77777777" w:rsidR="002975AF" w:rsidRPr="002975AF" w:rsidRDefault="002975AF" w:rsidP="002975AF">
      <w:pPr>
        <w:spacing w:after="0"/>
        <w:rPr>
          <w:rFonts w:hint="eastAsia"/>
          <w:b/>
          <w:bCs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Речь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лектора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23A77765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sz w:val="20"/>
          <w:szCs w:val="20"/>
        </w:rPr>
        <w:t>«</w:t>
      </w:r>
      <w:r w:rsidRPr="002975AF">
        <w:rPr>
          <w:rFonts w:hint="eastAsia"/>
          <w:sz w:val="20"/>
          <w:szCs w:val="20"/>
        </w:rPr>
        <w:t>Студентам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Минусинского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медицинского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техникума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важно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твердо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усвоить</w:t>
      </w:r>
      <w:r w:rsidRPr="002975AF">
        <w:rPr>
          <w:rFonts w:hint="eastAsia"/>
          <w:sz w:val="20"/>
          <w:szCs w:val="20"/>
        </w:rPr>
        <w:t xml:space="preserve">: </w:t>
      </w:r>
      <w:r w:rsidRPr="002975AF">
        <w:rPr>
          <w:rFonts w:hint="eastAsia"/>
          <w:sz w:val="20"/>
          <w:szCs w:val="20"/>
        </w:rPr>
        <w:t>даже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абсолютном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совпадении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группы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донора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реципиента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трансфузия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без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проб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запрещена</w:t>
      </w:r>
      <w:r w:rsidRPr="002975AF">
        <w:rPr>
          <w:rFonts w:hint="eastAsia"/>
          <w:sz w:val="20"/>
          <w:szCs w:val="20"/>
        </w:rPr>
        <w:t xml:space="preserve">! </w:t>
      </w:r>
      <w:r w:rsidRPr="002975AF">
        <w:rPr>
          <w:rFonts w:hint="eastAsia"/>
          <w:sz w:val="20"/>
          <w:szCs w:val="20"/>
        </w:rPr>
        <w:t>Проба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плоскости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выявляет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полные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агглютинины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Для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выявления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неполных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антител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применяются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пробы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</w:t>
      </w:r>
      <w:r w:rsidRPr="002975AF">
        <w:rPr>
          <w:rFonts w:hint="eastAsia"/>
          <w:sz w:val="20"/>
          <w:szCs w:val="20"/>
        </w:rPr>
        <w:t xml:space="preserve"> 10% </w:t>
      </w:r>
      <w:r w:rsidRPr="002975AF">
        <w:rPr>
          <w:rFonts w:hint="eastAsia"/>
          <w:sz w:val="20"/>
          <w:szCs w:val="20"/>
        </w:rPr>
        <w:t>желатином</w:t>
      </w:r>
      <w:r w:rsidRPr="002975AF">
        <w:rPr>
          <w:rFonts w:hint="eastAsia"/>
          <w:sz w:val="20"/>
          <w:szCs w:val="20"/>
        </w:rPr>
        <w:t xml:space="preserve">, 33% </w:t>
      </w:r>
      <w:r w:rsidRPr="002975AF">
        <w:rPr>
          <w:rFonts w:hint="eastAsia"/>
          <w:sz w:val="20"/>
          <w:szCs w:val="20"/>
        </w:rPr>
        <w:t>полиглюкином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или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непрямой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тест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Кумбса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Завершающий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барьер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безопасности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—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биологическая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проба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Пациенту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трижды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струйно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вводится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</w:t>
      </w:r>
      <w:r w:rsidRPr="002975AF">
        <w:rPr>
          <w:rFonts w:hint="eastAsia"/>
          <w:sz w:val="20"/>
          <w:szCs w:val="20"/>
        </w:rPr>
        <w:t xml:space="preserve"> 10</w:t>
      </w:r>
      <w:r w:rsidRPr="002975AF">
        <w:rPr>
          <w:rFonts w:hint="eastAsia"/>
          <w:sz w:val="20"/>
          <w:szCs w:val="20"/>
        </w:rPr>
        <w:t>–</w:t>
      </w:r>
      <w:r w:rsidRPr="002975AF">
        <w:rPr>
          <w:rFonts w:hint="eastAsia"/>
          <w:sz w:val="20"/>
          <w:szCs w:val="20"/>
        </w:rPr>
        <w:t xml:space="preserve">15 </w:t>
      </w:r>
      <w:r w:rsidRPr="002975AF">
        <w:rPr>
          <w:rFonts w:hint="eastAsia"/>
          <w:sz w:val="20"/>
          <w:szCs w:val="20"/>
        </w:rPr>
        <w:t>мл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трехминутными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интервалами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наблюдения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Появление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озноба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болей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пояснице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стеснения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груди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или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тошноты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требует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немедленного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прекращения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процедуры</w:t>
      </w:r>
      <w:r w:rsidRPr="002975AF">
        <w:rPr>
          <w:rFonts w:hint="eastAsia"/>
          <w:sz w:val="20"/>
          <w:szCs w:val="20"/>
        </w:rPr>
        <w:t>!»</w:t>
      </w:r>
    </w:p>
    <w:p w14:paraId="6A9C16C9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sz w:val="20"/>
          <w:szCs w:val="20"/>
        </w:rPr>
        <w:pict w14:anchorId="57758A4D">
          <v:rect id="_x0000_i1095" style="width:0;height:1.5pt" o:hralign="center" o:hrstd="t" o:hr="t" fillcolor="#a0a0a0" stroked="f"/>
        </w:pict>
      </w:r>
    </w:p>
    <w:p w14:paraId="01230699" w14:textId="77777777" w:rsidR="002975AF" w:rsidRPr="002975AF" w:rsidRDefault="002975AF" w:rsidP="002975AF">
      <w:pPr>
        <w:spacing w:after="0"/>
        <w:rPr>
          <w:rFonts w:hint="eastAsia"/>
          <w:b/>
          <w:bCs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Слайд</w:t>
      </w:r>
      <w:r w:rsidRPr="002975AF">
        <w:rPr>
          <w:rFonts w:hint="eastAsia"/>
          <w:b/>
          <w:bCs/>
          <w:sz w:val="20"/>
          <w:szCs w:val="20"/>
        </w:rPr>
        <w:t xml:space="preserve"> 5: </w:t>
      </w:r>
      <w:r w:rsidRPr="002975AF">
        <w:rPr>
          <w:rFonts w:hint="eastAsia"/>
          <w:b/>
          <w:bCs/>
          <w:sz w:val="20"/>
          <w:szCs w:val="20"/>
        </w:rPr>
        <w:t>Принципы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консервирования</w:t>
      </w:r>
      <w:r w:rsidRPr="002975AF">
        <w:rPr>
          <w:rFonts w:hint="eastAsia"/>
          <w:b/>
          <w:bCs/>
          <w:sz w:val="20"/>
          <w:szCs w:val="20"/>
        </w:rPr>
        <w:t xml:space="preserve">, </w:t>
      </w:r>
      <w:r w:rsidRPr="002975AF">
        <w:rPr>
          <w:rFonts w:hint="eastAsia"/>
          <w:b/>
          <w:bCs/>
          <w:sz w:val="20"/>
          <w:szCs w:val="20"/>
        </w:rPr>
        <w:t>хранения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и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транспортировки</w:t>
      </w:r>
    </w:p>
    <w:p w14:paraId="37C0CC70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Заголовок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Хранение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заготовка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критерии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годности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донорской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</w:p>
    <w:p w14:paraId="7A6FA8A5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Содержание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слайда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28A5C3F2" w14:textId="77777777" w:rsidR="002975AF" w:rsidRPr="002975AF" w:rsidRDefault="002975AF" w:rsidP="002975AF">
      <w:pPr>
        <w:numPr>
          <w:ilvl w:val="0"/>
          <w:numId w:val="5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Температурный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режим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хранения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7A5AD415" w14:textId="77777777" w:rsidR="002975AF" w:rsidRPr="002975AF" w:rsidRDefault="002975AF" w:rsidP="002975AF">
      <w:pPr>
        <w:numPr>
          <w:ilvl w:val="1"/>
          <w:numId w:val="5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sz w:val="20"/>
          <w:szCs w:val="20"/>
        </w:rPr>
        <w:t>Эритроцитсодержащие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компоненты</w:t>
      </w:r>
      <w:r w:rsidRPr="002975AF">
        <w:rPr>
          <w:rFonts w:hint="eastAsia"/>
          <w:sz w:val="20"/>
          <w:szCs w:val="20"/>
        </w:rPr>
        <w:t xml:space="preserve"> (</w:t>
      </w:r>
      <w:r w:rsidRPr="002975AF">
        <w:rPr>
          <w:rFonts w:hint="eastAsia"/>
          <w:sz w:val="20"/>
          <w:szCs w:val="20"/>
        </w:rPr>
        <w:t>ЭСК</w:t>
      </w:r>
      <w:r w:rsidRPr="002975AF">
        <w:rPr>
          <w:rFonts w:hint="eastAsia"/>
          <w:sz w:val="20"/>
          <w:szCs w:val="20"/>
        </w:rPr>
        <w:t>): +2</w:t>
      </w:r>
      <w:r w:rsidRPr="002975AF">
        <w:rPr>
          <w:rFonts w:hint="eastAsia"/>
          <w:sz w:val="20"/>
          <w:szCs w:val="20"/>
        </w:rPr>
        <w:t>…</w:t>
      </w:r>
      <w:r w:rsidRPr="002975AF">
        <w:rPr>
          <w:rFonts w:hint="eastAsia"/>
          <w:sz w:val="20"/>
          <w:szCs w:val="20"/>
        </w:rPr>
        <w:t xml:space="preserve">+6 </w:t>
      </w:r>
      <w:r w:rsidRPr="002975AF">
        <w:rPr>
          <w:rFonts w:hint="eastAsia"/>
          <w:sz w:val="20"/>
          <w:szCs w:val="20"/>
        </w:rPr>
        <w:t>°</w:t>
      </w:r>
      <w:r w:rsidRPr="002975AF">
        <w:rPr>
          <w:rFonts w:hint="eastAsia"/>
          <w:sz w:val="20"/>
          <w:szCs w:val="20"/>
        </w:rPr>
        <w:t>C.</w:t>
      </w:r>
    </w:p>
    <w:p w14:paraId="09871A2D" w14:textId="77777777" w:rsidR="002975AF" w:rsidRPr="002975AF" w:rsidRDefault="002975AF" w:rsidP="002975AF">
      <w:pPr>
        <w:numPr>
          <w:ilvl w:val="1"/>
          <w:numId w:val="5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sz w:val="20"/>
          <w:szCs w:val="20"/>
        </w:rPr>
        <w:t>Свежезамороженная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плазма</w:t>
      </w:r>
      <w:r w:rsidRPr="002975AF">
        <w:rPr>
          <w:rFonts w:hint="eastAsia"/>
          <w:sz w:val="20"/>
          <w:szCs w:val="20"/>
        </w:rPr>
        <w:t xml:space="preserve"> (</w:t>
      </w:r>
      <w:r w:rsidRPr="002975AF">
        <w:rPr>
          <w:rFonts w:hint="eastAsia"/>
          <w:sz w:val="20"/>
          <w:szCs w:val="20"/>
        </w:rPr>
        <w:t>СЗП</w:t>
      </w:r>
      <w:r w:rsidRPr="002975AF">
        <w:rPr>
          <w:rFonts w:hint="eastAsia"/>
          <w:sz w:val="20"/>
          <w:szCs w:val="20"/>
        </w:rPr>
        <w:t xml:space="preserve">): </w:t>
      </w:r>
      <w:r w:rsidRPr="002975AF">
        <w:rPr>
          <w:rFonts w:hint="eastAsia"/>
          <w:sz w:val="20"/>
          <w:szCs w:val="20"/>
        </w:rPr>
        <w:t>не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выше</w:t>
      </w:r>
      <w:r w:rsidRPr="002975AF">
        <w:rPr>
          <w:rFonts w:hint="eastAsia"/>
          <w:sz w:val="20"/>
          <w:szCs w:val="20"/>
        </w:rPr>
        <w:t xml:space="preserve"> -25 </w:t>
      </w:r>
      <w:r w:rsidRPr="002975AF">
        <w:rPr>
          <w:rFonts w:hint="eastAsia"/>
          <w:sz w:val="20"/>
          <w:szCs w:val="20"/>
        </w:rPr>
        <w:t>°</w:t>
      </w:r>
      <w:r w:rsidRPr="002975AF">
        <w:rPr>
          <w:rFonts w:hint="eastAsia"/>
          <w:sz w:val="20"/>
          <w:szCs w:val="20"/>
        </w:rPr>
        <w:t>C.</w:t>
      </w:r>
    </w:p>
    <w:p w14:paraId="1F03DD3B" w14:textId="77777777" w:rsidR="002975AF" w:rsidRPr="002975AF" w:rsidRDefault="002975AF" w:rsidP="002975AF">
      <w:pPr>
        <w:numPr>
          <w:ilvl w:val="1"/>
          <w:numId w:val="5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sz w:val="20"/>
          <w:szCs w:val="20"/>
        </w:rPr>
        <w:t>Концентрат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тромбоцитов</w:t>
      </w:r>
      <w:r w:rsidRPr="002975AF">
        <w:rPr>
          <w:rFonts w:hint="eastAsia"/>
          <w:sz w:val="20"/>
          <w:szCs w:val="20"/>
        </w:rPr>
        <w:t>: +20</w:t>
      </w:r>
      <w:r w:rsidRPr="002975AF">
        <w:rPr>
          <w:rFonts w:hint="eastAsia"/>
          <w:sz w:val="20"/>
          <w:szCs w:val="20"/>
        </w:rPr>
        <w:t>…</w:t>
      </w:r>
      <w:r w:rsidRPr="002975AF">
        <w:rPr>
          <w:rFonts w:hint="eastAsia"/>
          <w:sz w:val="20"/>
          <w:szCs w:val="20"/>
        </w:rPr>
        <w:t xml:space="preserve">+24 </w:t>
      </w:r>
      <w:r w:rsidRPr="002975AF">
        <w:rPr>
          <w:rFonts w:hint="eastAsia"/>
          <w:sz w:val="20"/>
          <w:szCs w:val="20"/>
        </w:rPr>
        <w:t>°</w:t>
      </w:r>
      <w:r w:rsidRPr="002975AF">
        <w:rPr>
          <w:rFonts w:hint="eastAsia"/>
          <w:sz w:val="20"/>
          <w:szCs w:val="20"/>
        </w:rPr>
        <w:t xml:space="preserve">C </w:t>
      </w:r>
      <w:r w:rsidRPr="002975AF">
        <w:rPr>
          <w:rFonts w:hint="eastAsia"/>
          <w:sz w:val="20"/>
          <w:szCs w:val="20"/>
        </w:rPr>
        <w:t>при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непрерывном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помешивании</w:t>
      </w:r>
      <w:r w:rsidRPr="002975AF">
        <w:rPr>
          <w:rFonts w:hint="eastAsia"/>
          <w:sz w:val="20"/>
          <w:szCs w:val="20"/>
        </w:rPr>
        <w:t>.</w:t>
      </w:r>
    </w:p>
    <w:p w14:paraId="724AF2B4" w14:textId="77777777" w:rsidR="002975AF" w:rsidRPr="002975AF" w:rsidRDefault="002975AF" w:rsidP="002975AF">
      <w:pPr>
        <w:numPr>
          <w:ilvl w:val="0"/>
          <w:numId w:val="5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Актуальные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стандарты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Обязательная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лейкодеплеция</w:t>
      </w:r>
      <w:r w:rsidRPr="002975AF">
        <w:rPr>
          <w:rFonts w:hint="eastAsia"/>
          <w:sz w:val="20"/>
          <w:szCs w:val="20"/>
        </w:rPr>
        <w:t xml:space="preserve"> (</w:t>
      </w:r>
      <w:r w:rsidRPr="002975AF">
        <w:rPr>
          <w:rFonts w:hint="eastAsia"/>
          <w:sz w:val="20"/>
          <w:szCs w:val="20"/>
        </w:rPr>
        <w:t>удаление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лейкоцитов</w:t>
      </w:r>
      <w:r w:rsidRPr="002975AF">
        <w:rPr>
          <w:rFonts w:hint="eastAsia"/>
          <w:sz w:val="20"/>
          <w:szCs w:val="20"/>
        </w:rPr>
        <w:t xml:space="preserve">)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использование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взвешивающих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растворов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для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эритроцитов</w:t>
      </w:r>
      <w:r w:rsidRPr="002975AF">
        <w:rPr>
          <w:rFonts w:hint="eastAsia"/>
          <w:sz w:val="20"/>
          <w:szCs w:val="20"/>
        </w:rPr>
        <w:t>.</w:t>
      </w:r>
    </w:p>
    <w:p w14:paraId="404DCE2A" w14:textId="77777777" w:rsidR="002975AF" w:rsidRPr="002975AF" w:rsidRDefault="002975AF" w:rsidP="002975AF">
      <w:pPr>
        <w:numPr>
          <w:ilvl w:val="0"/>
          <w:numId w:val="5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Критерии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годности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Сохранность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герметичности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контейнера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верная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маркировка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прозрачность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плазмы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отсутствие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сгустков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хлопьев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гемолиза</w:t>
      </w:r>
      <w:r w:rsidRPr="002975AF">
        <w:rPr>
          <w:rFonts w:hint="eastAsia"/>
          <w:sz w:val="20"/>
          <w:szCs w:val="20"/>
        </w:rPr>
        <w:t>.</w:t>
      </w:r>
    </w:p>
    <w:p w14:paraId="03EAF4F5" w14:textId="77777777" w:rsidR="002975AF" w:rsidRPr="002975AF" w:rsidRDefault="002975AF" w:rsidP="002975AF">
      <w:pPr>
        <w:numPr>
          <w:ilvl w:val="0"/>
          <w:numId w:val="5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Транспортировка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изолированных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термоконтейнерах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хладоэлементами</w:t>
      </w:r>
      <w:r w:rsidRPr="002975AF">
        <w:rPr>
          <w:rFonts w:hint="eastAsia"/>
          <w:sz w:val="20"/>
          <w:szCs w:val="20"/>
        </w:rPr>
        <w:t>.</w:t>
      </w:r>
    </w:p>
    <w:p w14:paraId="67C40A5B" w14:textId="77777777" w:rsidR="002975AF" w:rsidRPr="002975AF" w:rsidRDefault="002975AF" w:rsidP="002975AF">
      <w:pPr>
        <w:spacing w:after="0"/>
        <w:rPr>
          <w:rFonts w:hint="eastAsia"/>
          <w:b/>
          <w:bCs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Речь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лектора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66CE3D77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sz w:val="20"/>
          <w:szCs w:val="20"/>
        </w:rPr>
        <w:t>«</w:t>
      </w:r>
      <w:r w:rsidRPr="002975AF">
        <w:rPr>
          <w:rFonts w:hint="eastAsia"/>
          <w:sz w:val="20"/>
          <w:szCs w:val="20"/>
        </w:rPr>
        <w:t>На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этом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слайде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представлены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требования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хранению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биоматериала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Разные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компоненты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требуют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разных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условий</w:t>
      </w:r>
      <w:r w:rsidRPr="002975AF">
        <w:rPr>
          <w:rFonts w:hint="eastAsia"/>
          <w:sz w:val="20"/>
          <w:szCs w:val="20"/>
        </w:rPr>
        <w:t xml:space="preserve">: </w:t>
      </w:r>
      <w:r w:rsidRPr="002975AF">
        <w:rPr>
          <w:rFonts w:hint="eastAsia"/>
          <w:sz w:val="20"/>
          <w:szCs w:val="20"/>
        </w:rPr>
        <w:t>эритроциты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хранятся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температуре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от</w:t>
      </w:r>
      <w:r w:rsidRPr="002975AF">
        <w:rPr>
          <w:rFonts w:hint="eastAsia"/>
          <w:sz w:val="20"/>
          <w:szCs w:val="20"/>
        </w:rPr>
        <w:t xml:space="preserve"> +2 </w:t>
      </w:r>
      <w:r w:rsidRPr="002975AF">
        <w:rPr>
          <w:rFonts w:hint="eastAsia"/>
          <w:sz w:val="20"/>
          <w:szCs w:val="20"/>
        </w:rPr>
        <w:t>до</w:t>
      </w:r>
      <w:r w:rsidRPr="002975AF">
        <w:rPr>
          <w:rFonts w:hint="eastAsia"/>
          <w:sz w:val="20"/>
          <w:szCs w:val="20"/>
        </w:rPr>
        <w:t xml:space="preserve"> +6 </w:t>
      </w:r>
      <w:r w:rsidRPr="002975AF">
        <w:rPr>
          <w:rFonts w:hint="eastAsia"/>
          <w:sz w:val="20"/>
          <w:szCs w:val="20"/>
        </w:rPr>
        <w:t>°</w:t>
      </w:r>
      <w:r w:rsidRPr="002975AF">
        <w:rPr>
          <w:rFonts w:hint="eastAsia"/>
          <w:sz w:val="20"/>
          <w:szCs w:val="20"/>
        </w:rPr>
        <w:t xml:space="preserve">C, </w:t>
      </w:r>
      <w:r w:rsidRPr="002975AF">
        <w:rPr>
          <w:rFonts w:hint="eastAsia"/>
          <w:sz w:val="20"/>
          <w:szCs w:val="20"/>
        </w:rPr>
        <w:t>плазма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замораживается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</w:t>
      </w:r>
      <w:r w:rsidRPr="002975AF">
        <w:rPr>
          <w:rFonts w:hint="eastAsia"/>
          <w:sz w:val="20"/>
          <w:szCs w:val="20"/>
        </w:rPr>
        <w:t xml:space="preserve"> -25 </w:t>
      </w:r>
      <w:r w:rsidRPr="002975AF">
        <w:rPr>
          <w:rFonts w:hint="eastAsia"/>
          <w:sz w:val="20"/>
          <w:szCs w:val="20"/>
        </w:rPr>
        <w:t>°</w:t>
      </w:r>
      <w:r w:rsidRPr="002975AF">
        <w:rPr>
          <w:rFonts w:hint="eastAsia"/>
          <w:sz w:val="20"/>
          <w:szCs w:val="20"/>
        </w:rPr>
        <w:t xml:space="preserve">C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ниже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тромбоциты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содержатся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</w:t>
      </w:r>
      <w:r w:rsidRPr="002975AF">
        <w:rPr>
          <w:rFonts w:hint="eastAsia"/>
          <w:sz w:val="20"/>
          <w:szCs w:val="20"/>
        </w:rPr>
        <w:t xml:space="preserve"> +20</w:t>
      </w:r>
      <w:r w:rsidRPr="002975AF">
        <w:rPr>
          <w:rFonts w:hint="eastAsia"/>
          <w:sz w:val="20"/>
          <w:szCs w:val="20"/>
        </w:rPr>
        <w:t>…</w:t>
      </w:r>
      <w:r w:rsidRPr="002975AF">
        <w:rPr>
          <w:rFonts w:hint="eastAsia"/>
          <w:sz w:val="20"/>
          <w:szCs w:val="20"/>
        </w:rPr>
        <w:t xml:space="preserve">+24 </w:t>
      </w:r>
      <w:r w:rsidRPr="002975AF">
        <w:rPr>
          <w:rFonts w:hint="eastAsia"/>
          <w:sz w:val="20"/>
          <w:szCs w:val="20"/>
        </w:rPr>
        <w:t>°</w:t>
      </w:r>
      <w:r w:rsidRPr="002975AF">
        <w:rPr>
          <w:rFonts w:hint="eastAsia"/>
          <w:sz w:val="20"/>
          <w:szCs w:val="20"/>
        </w:rPr>
        <w:t xml:space="preserve">C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требуют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непрерывного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помешивания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С</w:t>
      </w:r>
      <w:r w:rsidRPr="002975AF">
        <w:rPr>
          <w:rFonts w:hint="eastAsia"/>
          <w:sz w:val="20"/>
          <w:szCs w:val="20"/>
        </w:rPr>
        <w:t xml:space="preserve"> 2026 </w:t>
      </w:r>
      <w:r w:rsidRPr="002975AF">
        <w:rPr>
          <w:rFonts w:hint="eastAsia"/>
          <w:sz w:val="20"/>
          <w:szCs w:val="20"/>
        </w:rPr>
        <w:t>года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РФ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введены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ещё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более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строгие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стандарты</w:t>
      </w:r>
      <w:r w:rsidRPr="002975AF">
        <w:rPr>
          <w:rFonts w:hint="eastAsia"/>
          <w:sz w:val="20"/>
          <w:szCs w:val="20"/>
        </w:rPr>
        <w:t xml:space="preserve">: </w:t>
      </w:r>
      <w:r w:rsidRPr="002975AF">
        <w:rPr>
          <w:rFonts w:hint="eastAsia"/>
          <w:sz w:val="20"/>
          <w:szCs w:val="20"/>
        </w:rPr>
        <w:t>запрещена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заготовка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эритроцитов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без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взвешивающего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раствора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тромбоцитов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без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лейкоредукции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Перед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переливанием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медсестра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обязана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визуально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оценить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контейнер</w:t>
      </w:r>
      <w:r w:rsidRPr="002975AF">
        <w:rPr>
          <w:rFonts w:hint="eastAsia"/>
          <w:sz w:val="20"/>
          <w:szCs w:val="20"/>
        </w:rPr>
        <w:t xml:space="preserve">: </w:t>
      </w:r>
      <w:r w:rsidRPr="002975AF">
        <w:rPr>
          <w:rFonts w:hint="eastAsia"/>
          <w:sz w:val="20"/>
          <w:szCs w:val="20"/>
        </w:rPr>
        <w:t>при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наличии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гемолиза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сгустков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или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повреждении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упаковки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компонент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бракуется</w:t>
      </w:r>
      <w:r w:rsidRPr="002975AF">
        <w:rPr>
          <w:rFonts w:hint="eastAsia"/>
          <w:sz w:val="20"/>
          <w:szCs w:val="20"/>
        </w:rPr>
        <w:t>!»</w:t>
      </w:r>
    </w:p>
    <w:p w14:paraId="1118FA77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sz w:val="20"/>
          <w:szCs w:val="20"/>
        </w:rPr>
        <w:pict w14:anchorId="53477E05">
          <v:rect id="_x0000_i1096" style="width:0;height:1.5pt" o:hralign="center" o:hrstd="t" o:hr="t" fillcolor="#a0a0a0" stroked="f"/>
        </w:pict>
      </w:r>
    </w:p>
    <w:p w14:paraId="064D60DB" w14:textId="77777777" w:rsidR="002975AF" w:rsidRPr="002975AF" w:rsidRDefault="002975AF" w:rsidP="002975AF">
      <w:pPr>
        <w:spacing w:after="0"/>
        <w:rPr>
          <w:rFonts w:hint="eastAsia"/>
          <w:b/>
          <w:bCs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Слайд</w:t>
      </w:r>
      <w:r w:rsidRPr="002975AF">
        <w:rPr>
          <w:rFonts w:hint="eastAsia"/>
          <w:b/>
          <w:bCs/>
          <w:sz w:val="20"/>
          <w:szCs w:val="20"/>
        </w:rPr>
        <w:t xml:space="preserve"> 6: </w:t>
      </w:r>
      <w:r w:rsidRPr="002975AF">
        <w:rPr>
          <w:rFonts w:hint="eastAsia"/>
          <w:b/>
          <w:bCs/>
          <w:sz w:val="20"/>
          <w:szCs w:val="20"/>
        </w:rPr>
        <w:t>Показания</w:t>
      </w:r>
      <w:r w:rsidRPr="002975AF">
        <w:rPr>
          <w:rFonts w:hint="eastAsia"/>
          <w:b/>
          <w:bCs/>
          <w:sz w:val="20"/>
          <w:szCs w:val="20"/>
        </w:rPr>
        <w:t xml:space="preserve">, </w:t>
      </w:r>
      <w:r w:rsidRPr="002975AF">
        <w:rPr>
          <w:rFonts w:hint="eastAsia"/>
          <w:b/>
          <w:bCs/>
          <w:sz w:val="20"/>
          <w:szCs w:val="20"/>
        </w:rPr>
        <w:t>противопоказания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и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действие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перелитой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крови</w:t>
      </w:r>
    </w:p>
    <w:p w14:paraId="618958D2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Заголовок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Клинические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показания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противопоказания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механизмы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действия</w:t>
      </w:r>
    </w:p>
    <w:p w14:paraId="6D215105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Содержание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слайда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322E19C3" w14:textId="77777777" w:rsidR="002975AF" w:rsidRPr="002975AF" w:rsidRDefault="002975AF" w:rsidP="002975AF">
      <w:pPr>
        <w:numPr>
          <w:ilvl w:val="0"/>
          <w:numId w:val="6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Абсолютные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показания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Острая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кровопотеря</w:t>
      </w:r>
      <w:r w:rsidRPr="002975AF">
        <w:rPr>
          <w:rFonts w:hint="eastAsia"/>
          <w:sz w:val="20"/>
          <w:szCs w:val="20"/>
        </w:rPr>
        <w:t xml:space="preserve"> (&gt;15</w:t>
      </w:r>
      <w:r w:rsidRPr="002975AF">
        <w:rPr>
          <w:rFonts w:hint="eastAsia"/>
          <w:sz w:val="20"/>
          <w:szCs w:val="20"/>
        </w:rPr>
        <w:t>–</w:t>
      </w:r>
      <w:r w:rsidRPr="002975AF">
        <w:rPr>
          <w:rFonts w:hint="eastAsia"/>
          <w:sz w:val="20"/>
          <w:szCs w:val="20"/>
        </w:rPr>
        <w:t xml:space="preserve">30% </w:t>
      </w:r>
      <w:r w:rsidRPr="002975AF">
        <w:rPr>
          <w:rFonts w:hint="eastAsia"/>
          <w:sz w:val="20"/>
          <w:szCs w:val="20"/>
        </w:rPr>
        <w:t>ОЦК</w:t>
      </w:r>
      <w:r w:rsidRPr="002975AF">
        <w:rPr>
          <w:rFonts w:hint="eastAsia"/>
          <w:sz w:val="20"/>
          <w:szCs w:val="20"/>
        </w:rPr>
        <w:t xml:space="preserve">), </w:t>
      </w:r>
      <w:r w:rsidRPr="002975AF">
        <w:rPr>
          <w:rFonts w:hint="eastAsia"/>
          <w:sz w:val="20"/>
          <w:szCs w:val="20"/>
        </w:rPr>
        <w:t>гемотрансфузионный</w:t>
      </w:r>
      <w:r w:rsidRPr="002975AF">
        <w:rPr>
          <w:rFonts w:hint="eastAsia"/>
          <w:sz w:val="20"/>
          <w:szCs w:val="20"/>
        </w:rPr>
        <w:t>/</w:t>
      </w:r>
      <w:r w:rsidRPr="002975AF">
        <w:rPr>
          <w:rFonts w:hint="eastAsia"/>
          <w:sz w:val="20"/>
          <w:szCs w:val="20"/>
        </w:rPr>
        <w:t>гиповолемический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шок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уровень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гемоглобина</w:t>
      </w:r>
      <w:r w:rsidRPr="002975AF">
        <w:rPr>
          <w:rFonts w:hint="eastAsia"/>
          <w:sz w:val="20"/>
          <w:szCs w:val="20"/>
        </w:rPr>
        <w:t xml:space="preserve"> &lt;60 </w:t>
      </w:r>
      <w:r w:rsidRPr="002975AF">
        <w:rPr>
          <w:rFonts w:hint="eastAsia"/>
          <w:sz w:val="20"/>
          <w:szCs w:val="20"/>
        </w:rPr>
        <w:t>г</w:t>
      </w:r>
      <w:r w:rsidRPr="002975AF">
        <w:rPr>
          <w:rFonts w:hint="eastAsia"/>
          <w:sz w:val="20"/>
          <w:szCs w:val="20"/>
        </w:rPr>
        <w:t>/</w:t>
      </w:r>
      <w:r w:rsidRPr="002975AF">
        <w:rPr>
          <w:rFonts w:hint="eastAsia"/>
          <w:sz w:val="20"/>
          <w:szCs w:val="20"/>
        </w:rPr>
        <w:t>л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хронической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анемии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или</w:t>
      </w:r>
      <w:r w:rsidRPr="002975AF">
        <w:rPr>
          <w:rFonts w:hint="eastAsia"/>
          <w:sz w:val="20"/>
          <w:szCs w:val="20"/>
        </w:rPr>
        <w:t xml:space="preserve"> &lt;70</w:t>
      </w:r>
      <w:r w:rsidRPr="002975AF">
        <w:rPr>
          <w:rFonts w:hint="eastAsia"/>
          <w:sz w:val="20"/>
          <w:szCs w:val="20"/>
        </w:rPr>
        <w:t>–</w:t>
      </w:r>
      <w:r w:rsidRPr="002975AF">
        <w:rPr>
          <w:rFonts w:hint="eastAsia"/>
          <w:sz w:val="20"/>
          <w:szCs w:val="20"/>
        </w:rPr>
        <w:t xml:space="preserve">90 </w:t>
      </w:r>
      <w:r w:rsidRPr="002975AF">
        <w:rPr>
          <w:rFonts w:hint="eastAsia"/>
          <w:sz w:val="20"/>
          <w:szCs w:val="20"/>
        </w:rPr>
        <w:t>г</w:t>
      </w:r>
      <w:r w:rsidRPr="002975AF">
        <w:rPr>
          <w:rFonts w:hint="eastAsia"/>
          <w:sz w:val="20"/>
          <w:szCs w:val="20"/>
        </w:rPr>
        <w:t>/</w:t>
      </w:r>
      <w:r w:rsidRPr="002975AF">
        <w:rPr>
          <w:rFonts w:hint="eastAsia"/>
          <w:sz w:val="20"/>
          <w:szCs w:val="20"/>
        </w:rPr>
        <w:t>л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активном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кровотечении</w:t>
      </w:r>
      <w:r w:rsidRPr="002975AF">
        <w:rPr>
          <w:rFonts w:hint="eastAsia"/>
          <w:sz w:val="20"/>
          <w:szCs w:val="20"/>
        </w:rPr>
        <w:t>.</w:t>
      </w:r>
    </w:p>
    <w:p w14:paraId="2D9F2BE0" w14:textId="77777777" w:rsidR="002975AF" w:rsidRPr="002975AF" w:rsidRDefault="002975AF" w:rsidP="002975AF">
      <w:pPr>
        <w:numPr>
          <w:ilvl w:val="0"/>
          <w:numId w:val="6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lastRenderedPageBreak/>
        <w:t>Основные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противопоказания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Декомпенсированная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сердечная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недостаточность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ТЭЛА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отек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легких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острый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гломерулонефрит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тяжелая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артериальная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гипертензия</w:t>
      </w:r>
      <w:r w:rsidRPr="002975AF">
        <w:rPr>
          <w:rFonts w:hint="eastAsia"/>
          <w:sz w:val="20"/>
          <w:szCs w:val="20"/>
        </w:rPr>
        <w:t>.</w:t>
      </w:r>
    </w:p>
    <w:p w14:paraId="4E6308A4" w14:textId="77777777" w:rsidR="002975AF" w:rsidRPr="002975AF" w:rsidRDefault="002975AF" w:rsidP="002975AF">
      <w:pPr>
        <w:numPr>
          <w:ilvl w:val="0"/>
          <w:numId w:val="6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Действие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на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организм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484F545E" w14:textId="77777777" w:rsidR="002975AF" w:rsidRPr="002975AF" w:rsidRDefault="002975AF" w:rsidP="002975AF">
      <w:pPr>
        <w:numPr>
          <w:ilvl w:val="1"/>
          <w:numId w:val="6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i/>
          <w:iCs/>
          <w:sz w:val="20"/>
          <w:szCs w:val="20"/>
        </w:rPr>
        <w:t>Заместительное</w:t>
      </w:r>
      <w:r w:rsidRPr="002975AF">
        <w:rPr>
          <w:rFonts w:hint="eastAsia"/>
          <w:i/>
          <w:i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Восполнение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ОЦК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дефицита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эритроцитов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факторов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свертывания</w:t>
      </w:r>
      <w:r w:rsidRPr="002975AF">
        <w:rPr>
          <w:rFonts w:hint="eastAsia"/>
          <w:sz w:val="20"/>
          <w:szCs w:val="20"/>
        </w:rPr>
        <w:t>.</w:t>
      </w:r>
    </w:p>
    <w:p w14:paraId="26647D5B" w14:textId="77777777" w:rsidR="002975AF" w:rsidRPr="002975AF" w:rsidRDefault="002975AF" w:rsidP="002975AF">
      <w:pPr>
        <w:numPr>
          <w:ilvl w:val="1"/>
          <w:numId w:val="6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i/>
          <w:iCs/>
          <w:sz w:val="20"/>
          <w:szCs w:val="20"/>
        </w:rPr>
        <w:t>Гемостатическое</w:t>
      </w:r>
      <w:r w:rsidRPr="002975AF">
        <w:rPr>
          <w:rFonts w:hint="eastAsia"/>
          <w:i/>
          <w:i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Остановка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кровотечения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за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счет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введения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тромбоцитов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плазменных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факторов</w:t>
      </w:r>
      <w:r w:rsidRPr="002975AF">
        <w:rPr>
          <w:rFonts w:hint="eastAsia"/>
          <w:sz w:val="20"/>
          <w:szCs w:val="20"/>
        </w:rPr>
        <w:t>.</w:t>
      </w:r>
    </w:p>
    <w:p w14:paraId="7829D26A" w14:textId="77777777" w:rsidR="002975AF" w:rsidRPr="002975AF" w:rsidRDefault="002975AF" w:rsidP="002975AF">
      <w:pPr>
        <w:numPr>
          <w:ilvl w:val="1"/>
          <w:numId w:val="6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i/>
          <w:iCs/>
          <w:sz w:val="20"/>
          <w:szCs w:val="20"/>
        </w:rPr>
        <w:t>Иммуностимулирующее</w:t>
      </w:r>
      <w:r w:rsidRPr="002975AF">
        <w:rPr>
          <w:rFonts w:hint="eastAsia"/>
          <w:i/>
          <w:iCs/>
          <w:sz w:val="20"/>
          <w:szCs w:val="20"/>
        </w:rPr>
        <w:t xml:space="preserve"> </w:t>
      </w:r>
      <w:r w:rsidRPr="002975AF">
        <w:rPr>
          <w:rFonts w:hint="eastAsia"/>
          <w:i/>
          <w:iCs/>
          <w:sz w:val="20"/>
          <w:szCs w:val="20"/>
        </w:rPr>
        <w:t>и</w:t>
      </w:r>
      <w:r w:rsidRPr="002975AF">
        <w:rPr>
          <w:rFonts w:hint="eastAsia"/>
          <w:i/>
          <w:iCs/>
          <w:sz w:val="20"/>
          <w:szCs w:val="20"/>
        </w:rPr>
        <w:t xml:space="preserve"> </w:t>
      </w:r>
      <w:r w:rsidRPr="002975AF">
        <w:rPr>
          <w:rFonts w:hint="eastAsia"/>
          <w:i/>
          <w:iCs/>
          <w:sz w:val="20"/>
          <w:szCs w:val="20"/>
        </w:rPr>
        <w:t>дезинтоксикационное</w:t>
      </w:r>
      <w:r w:rsidRPr="002975AF">
        <w:rPr>
          <w:rFonts w:hint="eastAsia"/>
          <w:i/>
          <w:iCs/>
          <w:sz w:val="20"/>
          <w:szCs w:val="20"/>
        </w:rPr>
        <w:t>.</w:t>
      </w:r>
    </w:p>
    <w:p w14:paraId="777A1BD9" w14:textId="77777777" w:rsidR="002975AF" w:rsidRPr="002975AF" w:rsidRDefault="002975AF" w:rsidP="002975AF">
      <w:pPr>
        <w:spacing w:after="0"/>
        <w:rPr>
          <w:rFonts w:hint="eastAsia"/>
          <w:b/>
          <w:bCs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Речь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лектора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228B510A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sz w:val="20"/>
          <w:szCs w:val="20"/>
        </w:rPr>
        <w:t>«</w:t>
      </w:r>
      <w:r w:rsidRPr="002975AF">
        <w:rPr>
          <w:rFonts w:hint="eastAsia"/>
          <w:sz w:val="20"/>
          <w:szCs w:val="20"/>
        </w:rPr>
        <w:t>Переливание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компонентов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проводится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строго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показаниям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При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хронической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анемии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порогом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для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гемотрансфузии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является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уровень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гемоглобина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ниже</w:t>
      </w:r>
      <w:r w:rsidRPr="002975AF">
        <w:rPr>
          <w:rFonts w:hint="eastAsia"/>
          <w:sz w:val="20"/>
          <w:szCs w:val="20"/>
        </w:rPr>
        <w:t xml:space="preserve"> 60 </w:t>
      </w:r>
      <w:r w:rsidRPr="002975AF">
        <w:rPr>
          <w:rFonts w:hint="eastAsia"/>
          <w:sz w:val="20"/>
          <w:szCs w:val="20"/>
        </w:rPr>
        <w:t>г</w:t>
      </w:r>
      <w:r w:rsidRPr="002975AF">
        <w:rPr>
          <w:rFonts w:hint="eastAsia"/>
          <w:sz w:val="20"/>
          <w:szCs w:val="20"/>
        </w:rPr>
        <w:t>/</w:t>
      </w:r>
      <w:r w:rsidRPr="002975AF">
        <w:rPr>
          <w:rFonts w:hint="eastAsia"/>
          <w:sz w:val="20"/>
          <w:szCs w:val="20"/>
        </w:rPr>
        <w:t>л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острой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кровопотере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или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сопутствующей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патологии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—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ниже</w:t>
      </w:r>
      <w:r w:rsidRPr="002975AF">
        <w:rPr>
          <w:rFonts w:hint="eastAsia"/>
          <w:sz w:val="20"/>
          <w:szCs w:val="20"/>
        </w:rPr>
        <w:t xml:space="preserve"> 70</w:t>
      </w:r>
      <w:r w:rsidRPr="002975AF">
        <w:rPr>
          <w:rFonts w:hint="eastAsia"/>
          <w:sz w:val="20"/>
          <w:szCs w:val="20"/>
        </w:rPr>
        <w:t>–</w:t>
      </w:r>
      <w:r w:rsidRPr="002975AF">
        <w:rPr>
          <w:rFonts w:hint="eastAsia"/>
          <w:sz w:val="20"/>
          <w:szCs w:val="20"/>
        </w:rPr>
        <w:t xml:space="preserve">100 </w:t>
      </w:r>
      <w:r w:rsidRPr="002975AF">
        <w:rPr>
          <w:rFonts w:hint="eastAsia"/>
          <w:sz w:val="20"/>
          <w:szCs w:val="20"/>
        </w:rPr>
        <w:t>г</w:t>
      </w:r>
      <w:r w:rsidRPr="002975AF">
        <w:rPr>
          <w:rFonts w:hint="eastAsia"/>
          <w:sz w:val="20"/>
          <w:szCs w:val="20"/>
        </w:rPr>
        <w:t>/</w:t>
      </w:r>
      <w:r w:rsidRPr="002975AF">
        <w:rPr>
          <w:rFonts w:hint="eastAsia"/>
          <w:sz w:val="20"/>
          <w:szCs w:val="20"/>
        </w:rPr>
        <w:t>л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Среди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абсолютных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противопоказаний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—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декомпенсированная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сердечная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недостаточность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отек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легких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ТЭЛА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Действие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перелитой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многогранно</w:t>
      </w:r>
      <w:r w:rsidRPr="002975AF">
        <w:rPr>
          <w:rFonts w:hint="eastAsia"/>
          <w:sz w:val="20"/>
          <w:szCs w:val="20"/>
        </w:rPr>
        <w:t xml:space="preserve">: </w:t>
      </w:r>
      <w:r w:rsidRPr="002975AF">
        <w:rPr>
          <w:rFonts w:hint="eastAsia"/>
          <w:sz w:val="20"/>
          <w:szCs w:val="20"/>
        </w:rPr>
        <w:t>оно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только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замещает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дефицит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объема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кислородной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емкости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но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стимулирует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гемопоэз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свертывающую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систему</w:t>
      </w:r>
      <w:r w:rsidRPr="002975AF">
        <w:rPr>
          <w:rFonts w:hint="eastAsia"/>
          <w:sz w:val="20"/>
          <w:szCs w:val="20"/>
        </w:rPr>
        <w:t>».</w:t>
      </w:r>
    </w:p>
    <w:p w14:paraId="55B0B430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sz w:val="20"/>
          <w:szCs w:val="20"/>
        </w:rPr>
        <w:pict w14:anchorId="78BA5BAE">
          <v:rect id="_x0000_i1097" style="width:0;height:1.5pt" o:hralign="center" o:hrstd="t" o:hr="t" fillcolor="#a0a0a0" stroked="f"/>
        </w:pict>
      </w:r>
    </w:p>
    <w:p w14:paraId="76FD812E" w14:textId="77777777" w:rsidR="002975AF" w:rsidRPr="002975AF" w:rsidRDefault="002975AF" w:rsidP="002975AF">
      <w:pPr>
        <w:spacing w:after="0"/>
        <w:rPr>
          <w:rFonts w:hint="eastAsia"/>
          <w:b/>
          <w:bCs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Слайд</w:t>
      </w:r>
      <w:r w:rsidRPr="002975AF">
        <w:rPr>
          <w:rFonts w:hint="eastAsia"/>
          <w:b/>
          <w:bCs/>
          <w:sz w:val="20"/>
          <w:szCs w:val="20"/>
        </w:rPr>
        <w:t xml:space="preserve"> 7: </w:t>
      </w:r>
      <w:r w:rsidRPr="002975AF">
        <w:rPr>
          <w:rFonts w:hint="eastAsia"/>
          <w:b/>
          <w:bCs/>
          <w:sz w:val="20"/>
          <w:szCs w:val="20"/>
        </w:rPr>
        <w:t>Основные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гемотрансфузионные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среды</w:t>
      </w:r>
      <w:r w:rsidRPr="002975AF">
        <w:rPr>
          <w:rFonts w:hint="eastAsia"/>
          <w:b/>
          <w:bCs/>
          <w:sz w:val="20"/>
          <w:szCs w:val="20"/>
        </w:rPr>
        <w:t xml:space="preserve">, </w:t>
      </w:r>
      <w:r w:rsidRPr="002975AF">
        <w:rPr>
          <w:rFonts w:hint="eastAsia"/>
          <w:b/>
          <w:bCs/>
          <w:sz w:val="20"/>
          <w:szCs w:val="20"/>
        </w:rPr>
        <w:t>методы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и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пути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введения</w:t>
      </w:r>
    </w:p>
    <w:p w14:paraId="7651C98E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Заголовок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Классификация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сред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методы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проведения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гемотрансфузии</w:t>
      </w:r>
    </w:p>
    <w:p w14:paraId="3AAE3290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Содержание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слайда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47D6A065" w14:textId="77777777" w:rsidR="002975AF" w:rsidRPr="002975AF" w:rsidRDefault="002975AF" w:rsidP="002975AF">
      <w:pPr>
        <w:numPr>
          <w:ilvl w:val="0"/>
          <w:numId w:val="7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Пути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введения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Внутривенный</w:t>
      </w:r>
      <w:r w:rsidRPr="002975AF">
        <w:rPr>
          <w:rFonts w:hint="eastAsia"/>
          <w:sz w:val="20"/>
          <w:szCs w:val="20"/>
        </w:rPr>
        <w:t xml:space="preserve"> (</w:t>
      </w:r>
      <w:r w:rsidRPr="002975AF">
        <w:rPr>
          <w:rFonts w:hint="eastAsia"/>
          <w:sz w:val="20"/>
          <w:szCs w:val="20"/>
        </w:rPr>
        <w:t>основной</w:t>
      </w:r>
      <w:r w:rsidRPr="002975AF">
        <w:rPr>
          <w:rFonts w:hint="eastAsia"/>
          <w:sz w:val="20"/>
          <w:szCs w:val="20"/>
        </w:rPr>
        <w:t xml:space="preserve">), </w:t>
      </w:r>
      <w:r w:rsidRPr="002975AF">
        <w:rPr>
          <w:rFonts w:hint="eastAsia"/>
          <w:sz w:val="20"/>
          <w:szCs w:val="20"/>
        </w:rPr>
        <w:t>внутриартериальный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внутрикостный</w:t>
      </w:r>
      <w:r w:rsidRPr="002975AF">
        <w:rPr>
          <w:rFonts w:hint="eastAsia"/>
          <w:sz w:val="20"/>
          <w:szCs w:val="20"/>
        </w:rPr>
        <w:t>.</w:t>
      </w:r>
    </w:p>
    <w:p w14:paraId="0FD4139E" w14:textId="77777777" w:rsidR="002975AF" w:rsidRPr="002975AF" w:rsidRDefault="002975AF" w:rsidP="002975AF">
      <w:pPr>
        <w:numPr>
          <w:ilvl w:val="0"/>
          <w:numId w:val="7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Способы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гемотрансфузии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56014E78" w14:textId="77777777" w:rsidR="002975AF" w:rsidRPr="002975AF" w:rsidRDefault="002975AF" w:rsidP="002975AF">
      <w:pPr>
        <w:numPr>
          <w:ilvl w:val="1"/>
          <w:numId w:val="7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i/>
          <w:iCs/>
          <w:sz w:val="20"/>
          <w:szCs w:val="20"/>
        </w:rPr>
        <w:t>Капельный</w:t>
      </w:r>
      <w:r w:rsidRPr="002975AF">
        <w:rPr>
          <w:rFonts w:hint="eastAsia"/>
          <w:sz w:val="20"/>
          <w:szCs w:val="20"/>
        </w:rPr>
        <w:t xml:space="preserve"> (</w:t>
      </w:r>
      <w:r w:rsidRPr="002975AF">
        <w:rPr>
          <w:rFonts w:hint="eastAsia"/>
          <w:sz w:val="20"/>
          <w:szCs w:val="20"/>
        </w:rPr>
        <w:t>основной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со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скоростью</w:t>
      </w:r>
      <w:r w:rsidRPr="002975AF">
        <w:rPr>
          <w:rFonts w:hint="eastAsia"/>
          <w:sz w:val="20"/>
          <w:szCs w:val="20"/>
        </w:rPr>
        <w:t xml:space="preserve"> 40</w:t>
      </w:r>
      <w:r w:rsidRPr="002975AF">
        <w:rPr>
          <w:rFonts w:hint="eastAsia"/>
          <w:sz w:val="20"/>
          <w:szCs w:val="20"/>
        </w:rPr>
        <w:t>–</w:t>
      </w:r>
      <w:r w:rsidRPr="002975AF">
        <w:rPr>
          <w:rFonts w:hint="eastAsia"/>
          <w:sz w:val="20"/>
          <w:szCs w:val="20"/>
        </w:rPr>
        <w:t xml:space="preserve">60 </w:t>
      </w:r>
      <w:r w:rsidRPr="002975AF">
        <w:rPr>
          <w:rFonts w:hint="eastAsia"/>
          <w:sz w:val="20"/>
          <w:szCs w:val="20"/>
        </w:rPr>
        <w:t>капель</w:t>
      </w:r>
      <w:r w:rsidRPr="002975AF">
        <w:rPr>
          <w:rFonts w:hint="eastAsia"/>
          <w:sz w:val="20"/>
          <w:szCs w:val="20"/>
        </w:rPr>
        <w:t>/</w:t>
      </w:r>
      <w:r w:rsidRPr="002975AF">
        <w:rPr>
          <w:rFonts w:hint="eastAsia"/>
          <w:sz w:val="20"/>
          <w:szCs w:val="20"/>
        </w:rPr>
        <w:t>мин</w:t>
      </w:r>
      <w:r w:rsidRPr="002975AF">
        <w:rPr>
          <w:rFonts w:hint="eastAsia"/>
          <w:sz w:val="20"/>
          <w:szCs w:val="20"/>
        </w:rPr>
        <w:t>).</w:t>
      </w:r>
    </w:p>
    <w:p w14:paraId="0B2C22AB" w14:textId="77777777" w:rsidR="002975AF" w:rsidRPr="002975AF" w:rsidRDefault="002975AF" w:rsidP="002975AF">
      <w:pPr>
        <w:numPr>
          <w:ilvl w:val="1"/>
          <w:numId w:val="7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i/>
          <w:iCs/>
          <w:sz w:val="20"/>
          <w:szCs w:val="20"/>
        </w:rPr>
        <w:t>Струйный</w:t>
      </w:r>
      <w:r w:rsidRPr="002975AF">
        <w:rPr>
          <w:rFonts w:hint="eastAsia"/>
          <w:sz w:val="20"/>
          <w:szCs w:val="20"/>
        </w:rPr>
        <w:t xml:space="preserve"> (</w:t>
      </w:r>
      <w:r w:rsidRPr="002975AF">
        <w:rPr>
          <w:rFonts w:hint="eastAsia"/>
          <w:sz w:val="20"/>
          <w:szCs w:val="20"/>
        </w:rPr>
        <w:t>при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массивной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кровопотере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шоке</w:t>
      </w:r>
      <w:r w:rsidRPr="002975AF">
        <w:rPr>
          <w:rFonts w:hint="eastAsia"/>
          <w:sz w:val="20"/>
          <w:szCs w:val="20"/>
        </w:rPr>
        <w:t>).</w:t>
      </w:r>
    </w:p>
    <w:p w14:paraId="373AC221" w14:textId="77777777" w:rsidR="002975AF" w:rsidRPr="002975AF" w:rsidRDefault="002975AF" w:rsidP="002975AF">
      <w:pPr>
        <w:numPr>
          <w:ilvl w:val="0"/>
          <w:numId w:val="7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Методы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переливания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643634D1" w14:textId="77777777" w:rsidR="002975AF" w:rsidRPr="002975AF" w:rsidRDefault="002975AF" w:rsidP="002975AF">
      <w:pPr>
        <w:numPr>
          <w:ilvl w:val="1"/>
          <w:numId w:val="7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i/>
          <w:iCs/>
          <w:sz w:val="20"/>
          <w:szCs w:val="20"/>
        </w:rPr>
        <w:t>Непрямой</w:t>
      </w:r>
      <w:r w:rsidRPr="002975AF">
        <w:rPr>
          <w:rFonts w:hint="eastAsia"/>
          <w:i/>
          <w:i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Переливание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заготовленных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компонентов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из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контейнера</w:t>
      </w:r>
      <w:r w:rsidRPr="002975AF">
        <w:rPr>
          <w:rFonts w:hint="eastAsia"/>
          <w:sz w:val="20"/>
          <w:szCs w:val="20"/>
        </w:rPr>
        <w:t>.</w:t>
      </w:r>
    </w:p>
    <w:p w14:paraId="0E95250C" w14:textId="77777777" w:rsidR="002975AF" w:rsidRPr="002975AF" w:rsidRDefault="002975AF" w:rsidP="002975AF">
      <w:pPr>
        <w:numPr>
          <w:ilvl w:val="1"/>
          <w:numId w:val="7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i/>
          <w:iCs/>
          <w:sz w:val="20"/>
          <w:szCs w:val="20"/>
        </w:rPr>
        <w:t>Прямой</w:t>
      </w:r>
      <w:r w:rsidRPr="002975AF">
        <w:rPr>
          <w:rFonts w:hint="eastAsia"/>
          <w:i/>
          <w:i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Непосредственно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донора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реципиенту</w:t>
      </w:r>
      <w:r w:rsidRPr="002975AF">
        <w:rPr>
          <w:rFonts w:hint="eastAsia"/>
          <w:sz w:val="20"/>
          <w:szCs w:val="20"/>
        </w:rPr>
        <w:t xml:space="preserve"> (</w:t>
      </w:r>
      <w:r w:rsidRPr="002975AF">
        <w:rPr>
          <w:rFonts w:hint="eastAsia"/>
          <w:sz w:val="20"/>
          <w:szCs w:val="20"/>
        </w:rPr>
        <w:t>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экстренных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ситуациях</w:t>
      </w:r>
      <w:r w:rsidRPr="002975AF">
        <w:rPr>
          <w:rFonts w:hint="eastAsia"/>
          <w:sz w:val="20"/>
          <w:szCs w:val="20"/>
        </w:rPr>
        <w:t>).</w:t>
      </w:r>
    </w:p>
    <w:p w14:paraId="0ABAFF26" w14:textId="77777777" w:rsidR="002975AF" w:rsidRPr="002975AF" w:rsidRDefault="002975AF" w:rsidP="002975AF">
      <w:pPr>
        <w:numPr>
          <w:ilvl w:val="1"/>
          <w:numId w:val="7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i/>
          <w:iCs/>
          <w:sz w:val="20"/>
          <w:szCs w:val="20"/>
        </w:rPr>
        <w:t>Аутотрансфузия</w:t>
      </w:r>
      <w:r w:rsidRPr="002975AF">
        <w:rPr>
          <w:rFonts w:hint="eastAsia"/>
          <w:i/>
          <w:i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Заготовка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собственной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пациента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перед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плановой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операцией</w:t>
      </w:r>
      <w:r w:rsidRPr="002975AF">
        <w:rPr>
          <w:rFonts w:hint="eastAsia"/>
          <w:sz w:val="20"/>
          <w:szCs w:val="20"/>
        </w:rPr>
        <w:t>.</w:t>
      </w:r>
    </w:p>
    <w:p w14:paraId="42DB1AB7" w14:textId="77777777" w:rsidR="002975AF" w:rsidRPr="002975AF" w:rsidRDefault="002975AF" w:rsidP="002975AF">
      <w:pPr>
        <w:numPr>
          <w:ilvl w:val="1"/>
          <w:numId w:val="7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i/>
          <w:iCs/>
          <w:sz w:val="20"/>
          <w:szCs w:val="20"/>
        </w:rPr>
        <w:t>Реинфузия</w:t>
      </w:r>
      <w:r w:rsidRPr="002975AF">
        <w:rPr>
          <w:rFonts w:hint="eastAsia"/>
          <w:i/>
          <w:i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Возврат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излившейся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операционную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рану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или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серозные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полости</w:t>
      </w:r>
      <w:r w:rsidRPr="002975AF">
        <w:rPr>
          <w:rFonts w:hint="eastAsia"/>
          <w:sz w:val="20"/>
          <w:szCs w:val="20"/>
        </w:rPr>
        <w:t>.</w:t>
      </w:r>
    </w:p>
    <w:p w14:paraId="6A9CA403" w14:textId="77777777" w:rsidR="002975AF" w:rsidRPr="002975AF" w:rsidRDefault="002975AF" w:rsidP="002975AF">
      <w:pPr>
        <w:spacing w:after="0"/>
        <w:rPr>
          <w:rFonts w:hint="eastAsia"/>
          <w:b/>
          <w:bCs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Речь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лектора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164CF683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sz w:val="20"/>
          <w:szCs w:val="20"/>
        </w:rPr>
        <w:t>«</w:t>
      </w:r>
      <w:r w:rsidRPr="002975AF">
        <w:rPr>
          <w:rFonts w:hint="eastAsia"/>
          <w:sz w:val="20"/>
          <w:szCs w:val="20"/>
        </w:rPr>
        <w:t>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современной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медицине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применяется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основном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внутривенный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путь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введения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Основным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методом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является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непрямая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капельная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трансфузия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заготовленных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компонентов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Однако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тяжелом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шоке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применяется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струйное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введение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Для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снижения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риска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иммунологических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реакций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инфекций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активно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применяются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аутологичные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методы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—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аутодонорство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реинфузия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излившейся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полости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время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операции</w:t>
      </w:r>
      <w:r w:rsidRPr="002975AF">
        <w:rPr>
          <w:rFonts w:hint="eastAsia"/>
          <w:sz w:val="20"/>
          <w:szCs w:val="20"/>
        </w:rPr>
        <w:t>».</w:t>
      </w:r>
    </w:p>
    <w:p w14:paraId="2199B6E4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sz w:val="20"/>
          <w:szCs w:val="20"/>
        </w:rPr>
        <w:pict w14:anchorId="205C288F">
          <v:rect id="_x0000_i1098" style="width:0;height:1.5pt" o:hralign="center" o:hrstd="t" o:hr="t" fillcolor="#a0a0a0" stroked="f"/>
        </w:pict>
      </w:r>
    </w:p>
    <w:p w14:paraId="2109FE41" w14:textId="77777777" w:rsidR="002975AF" w:rsidRPr="002975AF" w:rsidRDefault="002975AF" w:rsidP="002975AF">
      <w:pPr>
        <w:spacing w:after="0"/>
        <w:rPr>
          <w:rFonts w:hint="eastAsia"/>
          <w:b/>
          <w:bCs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Слайд</w:t>
      </w:r>
      <w:r w:rsidRPr="002975AF">
        <w:rPr>
          <w:rFonts w:hint="eastAsia"/>
          <w:b/>
          <w:bCs/>
          <w:sz w:val="20"/>
          <w:szCs w:val="20"/>
        </w:rPr>
        <w:t xml:space="preserve"> 8: </w:t>
      </w:r>
      <w:r w:rsidRPr="002975AF">
        <w:rPr>
          <w:rFonts w:hint="eastAsia"/>
          <w:b/>
          <w:bCs/>
          <w:sz w:val="20"/>
          <w:szCs w:val="20"/>
        </w:rPr>
        <w:t>Компоненты</w:t>
      </w:r>
      <w:r w:rsidRPr="002975AF">
        <w:rPr>
          <w:rFonts w:hint="eastAsia"/>
          <w:b/>
          <w:bCs/>
          <w:sz w:val="20"/>
          <w:szCs w:val="20"/>
        </w:rPr>
        <w:t xml:space="preserve">, </w:t>
      </w:r>
      <w:r w:rsidRPr="002975AF">
        <w:rPr>
          <w:rFonts w:hint="eastAsia"/>
          <w:b/>
          <w:bCs/>
          <w:sz w:val="20"/>
          <w:szCs w:val="20"/>
        </w:rPr>
        <w:t>препараты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крови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и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кровезаменители</w:t>
      </w:r>
    </w:p>
    <w:p w14:paraId="176BCAA6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Заголовок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Компоненты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препараты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кровезаменители</w:t>
      </w:r>
    </w:p>
    <w:p w14:paraId="1D49FD47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Содержание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слайда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3A863E65" w14:textId="77777777" w:rsidR="002975AF" w:rsidRPr="002975AF" w:rsidRDefault="002975AF" w:rsidP="002975AF">
      <w:pPr>
        <w:numPr>
          <w:ilvl w:val="0"/>
          <w:numId w:val="8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Компоненты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крови</w:t>
      </w:r>
      <w:r w:rsidRPr="002975AF">
        <w:rPr>
          <w:rFonts w:hint="eastAsia"/>
          <w:b/>
          <w:bCs/>
          <w:sz w:val="20"/>
          <w:szCs w:val="20"/>
        </w:rPr>
        <w:t xml:space="preserve"> (</w:t>
      </w:r>
      <w:r w:rsidRPr="002975AF">
        <w:rPr>
          <w:rFonts w:hint="eastAsia"/>
          <w:b/>
          <w:bCs/>
          <w:sz w:val="20"/>
          <w:szCs w:val="20"/>
        </w:rPr>
        <w:t>клеточные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и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плазменные</w:t>
      </w:r>
      <w:r w:rsidRPr="002975AF">
        <w:rPr>
          <w:rFonts w:hint="eastAsia"/>
          <w:b/>
          <w:bCs/>
          <w:sz w:val="20"/>
          <w:szCs w:val="20"/>
        </w:rPr>
        <w:t>):</w:t>
      </w:r>
    </w:p>
    <w:p w14:paraId="4B148BF9" w14:textId="77777777" w:rsidR="002975AF" w:rsidRPr="002975AF" w:rsidRDefault="002975AF" w:rsidP="002975AF">
      <w:pPr>
        <w:numPr>
          <w:ilvl w:val="1"/>
          <w:numId w:val="8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i/>
          <w:iCs/>
          <w:sz w:val="20"/>
          <w:szCs w:val="20"/>
        </w:rPr>
        <w:t>Эритроцитная</w:t>
      </w:r>
      <w:r w:rsidRPr="002975AF">
        <w:rPr>
          <w:rFonts w:hint="eastAsia"/>
          <w:i/>
          <w:iCs/>
          <w:sz w:val="20"/>
          <w:szCs w:val="20"/>
        </w:rPr>
        <w:t xml:space="preserve"> </w:t>
      </w:r>
      <w:r w:rsidRPr="002975AF">
        <w:rPr>
          <w:rFonts w:hint="eastAsia"/>
          <w:i/>
          <w:iCs/>
          <w:sz w:val="20"/>
          <w:szCs w:val="20"/>
        </w:rPr>
        <w:t>взвесь</w:t>
      </w:r>
      <w:r w:rsidRPr="002975AF">
        <w:rPr>
          <w:rFonts w:hint="eastAsia"/>
          <w:i/>
          <w:i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Коррекция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анемии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восполнение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кислородной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емкости</w:t>
      </w:r>
      <w:r w:rsidRPr="002975AF">
        <w:rPr>
          <w:rFonts w:hint="eastAsia"/>
          <w:sz w:val="20"/>
          <w:szCs w:val="20"/>
        </w:rPr>
        <w:t>.</w:t>
      </w:r>
    </w:p>
    <w:p w14:paraId="6E4A9CC8" w14:textId="77777777" w:rsidR="002975AF" w:rsidRPr="002975AF" w:rsidRDefault="002975AF" w:rsidP="002975AF">
      <w:pPr>
        <w:numPr>
          <w:ilvl w:val="1"/>
          <w:numId w:val="8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i/>
          <w:iCs/>
          <w:sz w:val="20"/>
          <w:szCs w:val="20"/>
        </w:rPr>
        <w:t>Свежезамороженная</w:t>
      </w:r>
      <w:r w:rsidRPr="002975AF">
        <w:rPr>
          <w:rFonts w:hint="eastAsia"/>
          <w:i/>
          <w:iCs/>
          <w:sz w:val="20"/>
          <w:szCs w:val="20"/>
        </w:rPr>
        <w:t xml:space="preserve"> </w:t>
      </w:r>
      <w:r w:rsidRPr="002975AF">
        <w:rPr>
          <w:rFonts w:hint="eastAsia"/>
          <w:i/>
          <w:iCs/>
          <w:sz w:val="20"/>
          <w:szCs w:val="20"/>
        </w:rPr>
        <w:t>плазма</w:t>
      </w:r>
      <w:r w:rsidRPr="002975AF">
        <w:rPr>
          <w:rFonts w:hint="eastAsia"/>
          <w:i/>
          <w:iCs/>
          <w:sz w:val="20"/>
          <w:szCs w:val="20"/>
        </w:rPr>
        <w:t xml:space="preserve"> (</w:t>
      </w:r>
      <w:r w:rsidRPr="002975AF">
        <w:rPr>
          <w:rFonts w:hint="eastAsia"/>
          <w:i/>
          <w:iCs/>
          <w:sz w:val="20"/>
          <w:szCs w:val="20"/>
        </w:rPr>
        <w:t>СЗП</w:t>
      </w:r>
      <w:r w:rsidRPr="002975AF">
        <w:rPr>
          <w:rFonts w:hint="eastAsia"/>
          <w:i/>
          <w:iCs/>
          <w:sz w:val="20"/>
          <w:szCs w:val="20"/>
        </w:rPr>
        <w:t>):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Восполнение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факторов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свертывания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ДВС</w:t>
      </w:r>
      <w:r w:rsidRPr="002975AF">
        <w:rPr>
          <w:rFonts w:hint="eastAsia"/>
          <w:sz w:val="20"/>
          <w:szCs w:val="20"/>
        </w:rPr>
        <w:t>-</w:t>
      </w:r>
      <w:r w:rsidRPr="002975AF">
        <w:rPr>
          <w:rFonts w:hint="eastAsia"/>
          <w:sz w:val="20"/>
          <w:szCs w:val="20"/>
        </w:rPr>
        <w:t>синдроме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кровопотере</w:t>
      </w:r>
      <w:r w:rsidRPr="002975AF">
        <w:rPr>
          <w:rFonts w:hint="eastAsia"/>
          <w:sz w:val="20"/>
          <w:szCs w:val="20"/>
        </w:rPr>
        <w:t>.</w:t>
      </w:r>
    </w:p>
    <w:p w14:paraId="3F6D8FE1" w14:textId="77777777" w:rsidR="002975AF" w:rsidRPr="002975AF" w:rsidRDefault="002975AF" w:rsidP="002975AF">
      <w:pPr>
        <w:numPr>
          <w:ilvl w:val="1"/>
          <w:numId w:val="8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i/>
          <w:iCs/>
          <w:sz w:val="20"/>
          <w:szCs w:val="20"/>
        </w:rPr>
        <w:t>Концентрат</w:t>
      </w:r>
      <w:r w:rsidRPr="002975AF">
        <w:rPr>
          <w:rFonts w:hint="eastAsia"/>
          <w:i/>
          <w:iCs/>
          <w:sz w:val="20"/>
          <w:szCs w:val="20"/>
        </w:rPr>
        <w:t xml:space="preserve"> </w:t>
      </w:r>
      <w:r w:rsidRPr="002975AF">
        <w:rPr>
          <w:rFonts w:hint="eastAsia"/>
          <w:i/>
          <w:iCs/>
          <w:sz w:val="20"/>
          <w:szCs w:val="20"/>
        </w:rPr>
        <w:t>тромбоцитов</w:t>
      </w:r>
      <w:r w:rsidRPr="002975AF">
        <w:rPr>
          <w:rFonts w:hint="eastAsia"/>
          <w:i/>
          <w:i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Профилактика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лечение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геморрагического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синдрома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тромбоцитопении</w:t>
      </w:r>
      <w:r w:rsidRPr="002975AF">
        <w:rPr>
          <w:rFonts w:hint="eastAsia"/>
          <w:sz w:val="20"/>
          <w:szCs w:val="20"/>
        </w:rPr>
        <w:t>.</w:t>
      </w:r>
    </w:p>
    <w:p w14:paraId="693581E1" w14:textId="77777777" w:rsidR="002975AF" w:rsidRPr="002975AF" w:rsidRDefault="002975AF" w:rsidP="002975AF">
      <w:pPr>
        <w:numPr>
          <w:ilvl w:val="1"/>
          <w:numId w:val="8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i/>
          <w:iCs/>
          <w:sz w:val="20"/>
          <w:szCs w:val="20"/>
        </w:rPr>
        <w:t>Криопреципитат</w:t>
      </w:r>
      <w:r w:rsidRPr="002975AF">
        <w:rPr>
          <w:rFonts w:hint="eastAsia"/>
          <w:i/>
          <w:i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Источник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фактора</w:t>
      </w:r>
      <w:r w:rsidRPr="002975AF">
        <w:rPr>
          <w:rFonts w:hint="eastAsia"/>
          <w:sz w:val="20"/>
          <w:szCs w:val="20"/>
        </w:rPr>
        <w:t xml:space="preserve"> VIII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фибриногена</w:t>
      </w:r>
      <w:r w:rsidRPr="002975AF">
        <w:rPr>
          <w:rFonts w:hint="eastAsia"/>
          <w:sz w:val="20"/>
          <w:szCs w:val="20"/>
        </w:rPr>
        <w:t>.</w:t>
      </w:r>
    </w:p>
    <w:p w14:paraId="44C47818" w14:textId="77777777" w:rsidR="002975AF" w:rsidRPr="002975AF" w:rsidRDefault="002975AF" w:rsidP="002975AF">
      <w:pPr>
        <w:numPr>
          <w:ilvl w:val="0"/>
          <w:numId w:val="8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Препараты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крови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Альбумин</w:t>
      </w:r>
      <w:r w:rsidRPr="002975AF">
        <w:rPr>
          <w:rFonts w:hint="eastAsia"/>
          <w:sz w:val="20"/>
          <w:szCs w:val="20"/>
        </w:rPr>
        <w:t xml:space="preserve"> (</w:t>
      </w:r>
      <w:r w:rsidRPr="002975AF">
        <w:rPr>
          <w:rFonts w:hint="eastAsia"/>
          <w:sz w:val="20"/>
          <w:szCs w:val="20"/>
        </w:rPr>
        <w:t>коррекция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онкотического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давления</w:t>
      </w:r>
      <w:r w:rsidRPr="002975AF">
        <w:rPr>
          <w:rFonts w:hint="eastAsia"/>
          <w:sz w:val="20"/>
          <w:szCs w:val="20"/>
        </w:rPr>
        <w:t xml:space="preserve">), </w:t>
      </w:r>
      <w:r w:rsidRPr="002975AF">
        <w:rPr>
          <w:rFonts w:hint="eastAsia"/>
          <w:sz w:val="20"/>
          <w:szCs w:val="20"/>
        </w:rPr>
        <w:t>иммуноглобулины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концентраты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факторов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свертывания</w:t>
      </w:r>
      <w:r w:rsidRPr="002975AF">
        <w:rPr>
          <w:rFonts w:hint="eastAsia"/>
          <w:sz w:val="20"/>
          <w:szCs w:val="20"/>
        </w:rPr>
        <w:t>.</w:t>
      </w:r>
    </w:p>
    <w:p w14:paraId="40400503" w14:textId="77777777" w:rsidR="002975AF" w:rsidRPr="002975AF" w:rsidRDefault="002975AF" w:rsidP="002975AF">
      <w:pPr>
        <w:numPr>
          <w:ilvl w:val="0"/>
          <w:numId w:val="8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Кровезаменители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Гемодинамические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дезинтоксикационные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регуляторы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водно</w:t>
      </w:r>
      <w:r w:rsidRPr="002975AF">
        <w:rPr>
          <w:rFonts w:hint="eastAsia"/>
          <w:sz w:val="20"/>
          <w:szCs w:val="20"/>
        </w:rPr>
        <w:t>-</w:t>
      </w:r>
      <w:r w:rsidRPr="002975AF">
        <w:rPr>
          <w:rFonts w:hint="eastAsia"/>
          <w:sz w:val="20"/>
          <w:szCs w:val="20"/>
        </w:rPr>
        <w:t>солевого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обмена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кристаллоиды</w:t>
      </w:r>
      <w:r w:rsidRPr="002975AF">
        <w:rPr>
          <w:rFonts w:hint="eastAsia"/>
          <w:sz w:val="20"/>
          <w:szCs w:val="20"/>
        </w:rPr>
        <w:t>.</w:t>
      </w:r>
    </w:p>
    <w:p w14:paraId="730D2B30" w14:textId="77777777" w:rsidR="002975AF" w:rsidRPr="002975AF" w:rsidRDefault="002975AF" w:rsidP="002975AF">
      <w:pPr>
        <w:spacing w:after="0"/>
        <w:rPr>
          <w:rFonts w:hint="eastAsia"/>
          <w:b/>
          <w:bCs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Речь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лектора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5B3ECE3E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sz w:val="20"/>
          <w:szCs w:val="20"/>
        </w:rPr>
        <w:t>«</w:t>
      </w:r>
      <w:r w:rsidRPr="002975AF">
        <w:rPr>
          <w:rFonts w:hint="eastAsia"/>
          <w:sz w:val="20"/>
          <w:szCs w:val="20"/>
        </w:rPr>
        <w:t>Запомните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принцип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современной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трансфузиологии</w:t>
      </w:r>
      <w:r w:rsidRPr="002975AF">
        <w:rPr>
          <w:rFonts w:hint="eastAsia"/>
          <w:sz w:val="20"/>
          <w:szCs w:val="20"/>
        </w:rPr>
        <w:t xml:space="preserve">: </w:t>
      </w:r>
      <w:r w:rsidRPr="002975AF">
        <w:rPr>
          <w:rFonts w:hint="eastAsia"/>
          <w:sz w:val="20"/>
          <w:szCs w:val="20"/>
        </w:rPr>
        <w:t>“Одно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донорство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—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спасение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нескольких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жизней”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Цельная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кровь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сейчас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практически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переливается</w:t>
      </w:r>
      <w:r w:rsidRPr="002975AF">
        <w:rPr>
          <w:rFonts w:hint="eastAsia"/>
          <w:sz w:val="20"/>
          <w:szCs w:val="20"/>
        </w:rPr>
        <w:t xml:space="preserve">! </w:t>
      </w:r>
      <w:r w:rsidRPr="002975AF">
        <w:rPr>
          <w:rFonts w:hint="eastAsia"/>
          <w:sz w:val="20"/>
          <w:szCs w:val="20"/>
        </w:rPr>
        <w:t>Мы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используем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её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компоненты</w:t>
      </w:r>
      <w:r w:rsidRPr="002975AF">
        <w:rPr>
          <w:rFonts w:hint="eastAsia"/>
          <w:sz w:val="20"/>
          <w:szCs w:val="20"/>
        </w:rPr>
        <w:t xml:space="preserve">: </w:t>
      </w:r>
      <w:r w:rsidRPr="002975AF">
        <w:rPr>
          <w:rFonts w:hint="eastAsia"/>
          <w:sz w:val="20"/>
          <w:szCs w:val="20"/>
        </w:rPr>
        <w:t>эритроцитную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взвесь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анемии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СЗП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нарушении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коагуляции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концентрат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тромбоцитов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глубокой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тромбоцито</w:t>
      </w:r>
      <w:r w:rsidRPr="002975AF">
        <w:rPr>
          <w:rFonts w:hint="eastAsia"/>
          <w:sz w:val="20"/>
          <w:szCs w:val="20"/>
        </w:rPr>
        <w:lastRenderedPageBreak/>
        <w:t>пении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К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препаратам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относятся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альбумин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факторы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свертывания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плазмозамещающие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растворы</w:t>
      </w:r>
      <w:r w:rsidRPr="002975AF">
        <w:rPr>
          <w:rFonts w:hint="eastAsia"/>
          <w:sz w:val="20"/>
          <w:szCs w:val="20"/>
        </w:rPr>
        <w:t xml:space="preserve"> (</w:t>
      </w:r>
      <w:r w:rsidRPr="002975AF">
        <w:rPr>
          <w:rFonts w:hint="eastAsia"/>
          <w:sz w:val="20"/>
          <w:szCs w:val="20"/>
        </w:rPr>
        <w:t>кристаллоиды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коллоиды</w:t>
      </w:r>
      <w:r w:rsidRPr="002975AF">
        <w:rPr>
          <w:rFonts w:hint="eastAsia"/>
          <w:sz w:val="20"/>
          <w:szCs w:val="20"/>
        </w:rPr>
        <w:t xml:space="preserve">) </w:t>
      </w:r>
      <w:r w:rsidRPr="002975AF">
        <w:rPr>
          <w:rFonts w:hint="eastAsia"/>
          <w:sz w:val="20"/>
          <w:szCs w:val="20"/>
        </w:rPr>
        <w:t>позволяют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быстро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восполнить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объем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циркулирующей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без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привлечения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донорских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клеток</w:t>
      </w:r>
      <w:r w:rsidRPr="002975AF">
        <w:rPr>
          <w:rFonts w:hint="eastAsia"/>
          <w:sz w:val="20"/>
          <w:szCs w:val="20"/>
        </w:rPr>
        <w:t>».</w:t>
      </w:r>
    </w:p>
    <w:p w14:paraId="137AF977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sz w:val="20"/>
          <w:szCs w:val="20"/>
        </w:rPr>
        <w:pict w14:anchorId="0A8CC3A7">
          <v:rect id="_x0000_i1099" style="width:0;height:1.5pt" o:hralign="center" o:hrstd="t" o:hr="t" fillcolor="#a0a0a0" stroked="f"/>
        </w:pict>
      </w:r>
    </w:p>
    <w:p w14:paraId="6FC11502" w14:textId="77777777" w:rsidR="002975AF" w:rsidRPr="002975AF" w:rsidRDefault="002975AF" w:rsidP="002975AF">
      <w:pPr>
        <w:spacing w:after="0"/>
        <w:rPr>
          <w:rFonts w:hint="eastAsia"/>
          <w:b/>
          <w:bCs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Слайд</w:t>
      </w:r>
      <w:r w:rsidRPr="002975AF">
        <w:rPr>
          <w:rFonts w:hint="eastAsia"/>
          <w:b/>
          <w:bCs/>
          <w:sz w:val="20"/>
          <w:szCs w:val="20"/>
        </w:rPr>
        <w:t xml:space="preserve"> 9: </w:t>
      </w:r>
      <w:r w:rsidRPr="002975AF">
        <w:rPr>
          <w:rFonts w:hint="eastAsia"/>
          <w:b/>
          <w:bCs/>
          <w:sz w:val="20"/>
          <w:szCs w:val="20"/>
        </w:rPr>
        <w:t>Посттрансфузионные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реакции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и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осложнения</w:t>
      </w:r>
    </w:p>
    <w:p w14:paraId="5D4FD234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Заголовок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Классификация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симптомы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посттрансфузионных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осложнений</w:t>
      </w:r>
    </w:p>
    <w:p w14:paraId="5A40050F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Содержание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слайда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650EE710" w14:textId="77777777" w:rsidR="002975AF" w:rsidRPr="002975AF" w:rsidRDefault="002975AF" w:rsidP="002975AF">
      <w:pPr>
        <w:numPr>
          <w:ilvl w:val="0"/>
          <w:numId w:val="9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Посттрансфузионные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реакции</w:t>
      </w:r>
      <w:r w:rsidRPr="002975AF">
        <w:rPr>
          <w:rFonts w:hint="eastAsia"/>
          <w:b/>
          <w:bCs/>
          <w:sz w:val="20"/>
          <w:szCs w:val="20"/>
        </w:rPr>
        <w:t xml:space="preserve"> (</w:t>
      </w:r>
      <w:r w:rsidRPr="002975AF">
        <w:rPr>
          <w:rFonts w:hint="eastAsia"/>
          <w:b/>
          <w:bCs/>
          <w:sz w:val="20"/>
          <w:szCs w:val="20"/>
        </w:rPr>
        <w:t>без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стойкой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органной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дисфункции</w:t>
      </w:r>
      <w:r w:rsidRPr="002975AF">
        <w:rPr>
          <w:rFonts w:hint="eastAsia"/>
          <w:b/>
          <w:bCs/>
          <w:sz w:val="20"/>
          <w:szCs w:val="20"/>
        </w:rPr>
        <w:t>):</w:t>
      </w:r>
    </w:p>
    <w:p w14:paraId="07C3501F" w14:textId="77777777" w:rsidR="002975AF" w:rsidRPr="002975AF" w:rsidRDefault="002975AF" w:rsidP="002975AF">
      <w:pPr>
        <w:numPr>
          <w:ilvl w:val="1"/>
          <w:numId w:val="9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i/>
          <w:iCs/>
          <w:sz w:val="20"/>
          <w:szCs w:val="20"/>
        </w:rPr>
        <w:t>Пирогенные</w:t>
      </w:r>
      <w:r w:rsidRPr="002975AF">
        <w:rPr>
          <w:rFonts w:hint="eastAsia"/>
          <w:i/>
          <w:i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Озноб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повышение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температуры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до</w:t>
      </w:r>
      <w:r w:rsidRPr="002975AF">
        <w:rPr>
          <w:rFonts w:hint="eastAsia"/>
          <w:sz w:val="20"/>
          <w:szCs w:val="20"/>
        </w:rPr>
        <w:t xml:space="preserve"> 38</w:t>
      </w:r>
      <w:r w:rsidRPr="002975AF">
        <w:rPr>
          <w:rFonts w:hint="eastAsia"/>
          <w:sz w:val="20"/>
          <w:szCs w:val="20"/>
        </w:rPr>
        <w:t>–</w:t>
      </w:r>
      <w:r w:rsidRPr="002975AF">
        <w:rPr>
          <w:rFonts w:hint="eastAsia"/>
          <w:sz w:val="20"/>
          <w:szCs w:val="20"/>
        </w:rPr>
        <w:t xml:space="preserve">40 </w:t>
      </w:r>
      <w:r w:rsidRPr="002975AF">
        <w:rPr>
          <w:rFonts w:hint="eastAsia"/>
          <w:sz w:val="20"/>
          <w:szCs w:val="20"/>
        </w:rPr>
        <w:t>°</w:t>
      </w:r>
      <w:r w:rsidRPr="002975AF">
        <w:rPr>
          <w:rFonts w:hint="eastAsia"/>
          <w:sz w:val="20"/>
          <w:szCs w:val="20"/>
        </w:rPr>
        <w:t xml:space="preserve">C, </w:t>
      </w:r>
      <w:r w:rsidRPr="002975AF">
        <w:rPr>
          <w:rFonts w:hint="eastAsia"/>
          <w:sz w:val="20"/>
          <w:szCs w:val="20"/>
        </w:rPr>
        <w:t>головная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боль</w:t>
      </w:r>
      <w:r w:rsidRPr="002975AF">
        <w:rPr>
          <w:rFonts w:hint="eastAsia"/>
          <w:sz w:val="20"/>
          <w:szCs w:val="20"/>
        </w:rPr>
        <w:t>.</w:t>
      </w:r>
    </w:p>
    <w:p w14:paraId="6AE559AD" w14:textId="77777777" w:rsidR="002975AF" w:rsidRPr="002975AF" w:rsidRDefault="002975AF" w:rsidP="002975AF">
      <w:pPr>
        <w:numPr>
          <w:ilvl w:val="1"/>
          <w:numId w:val="9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i/>
          <w:iCs/>
          <w:sz w:val="20"/>
          <w:szCs w:val="20"/>
        </w:rPr>
        <w:t>Аллергические</w:t>
      </w:r>
      <w:r w:rsidRPr="002975AF">
        <w:rPr>
          <w:rFonts w:hint="eastAsia"/>
          <w:i/>
          <w:i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Крапивница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кожный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зуд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бронхоспазм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отек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Квинке</w:t>
      </w:r>
      <w:r w:rsidRPr="002975AF">
        <w:rPr>
          <w:rFonts w:hint="eastAsia"/>
          <w:sz w:val="20"/>
          <w:szCs w:val="20"/>
        </w:rPr>
        <w:t>.</w:t>
      </w:r>
    </w:p>
    <w:p w14:paraId="7BAE2653" w14:textId="77777777" w:rsidR="002975AF" w:rsidRPr="002975AF" w:rsidRDefault="002975AF" w:rsidP="002975AF">
      <w:pPr>
        <w:numPr>
          <w:ilvl w:val="0"/>
          <w:numId w:val="9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Тяжелые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посттрансфузионные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осложнения</w:t>
      </w:r>
      <w:r w:rsidRPr="002975AF">
        <w:rPr>
          <w:rFonts w:hint="eastAsia"/>
          <w:b/>
          <w:bCs/>
          <w:sz w:val="20"/>
          <w:szCs w:val="20"/>
        </w:rPr>
        <w:t xml:space="preserve"> (</w:t>
      </w:r>
      <w:r w:rsidRPr="002975AF">
        <w:rPr>
          <w:rFonts w:hint="eastAsia"/>
          <w:b/>
          <w:bCs/>
          <w:sz w:val="20"/>
          <w:szCs w:val="20"/>
        </w:rPr>
        <w:t>жизнеугрожающие</w:t>
      </w:r>
      <w:r w:rsidRPr="002975AF">
        <w:rPr>
          <w:rFonts w:hint="eastAsia"/>
          <w:b/>
          <w:bCs/>
          <w:sz w:val="20"/>
          <w:szCs w:val="20"/>
        </w:rPr>
        <w:t>):</w:t>
      </w:r>
    </w:p>
    <w:p w14:paraId="63012E51" w14:textId="77777777" w:rsidR="002975AF" w:rsidRPr="002975AF" w:rsidRDefault="002975AF" w:rsidP="002975AF">
      <w:pPr>
        <w:numPr>
          <w:ilvl w:val="1"/>
          <w:numId w:val="9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i/>
          <w:iCs/>
          <w:sz w:val="20"/>
          <w:szCs w:val="20"/>
        </w:rPr>
        <w:t>Гемотрансфузионный</w:t>
      </w:r>
      <w:r w:rsidRPr="002975AF">
        <w:rPr>
          <w:rFonts w:hint="eastAsia"/>
          <w:i/>
          <w:iCs/>
          <w:sz w:val="20"/>
          <w:szCs w:val="20"/>
        </w:rPr>
        <w:t xml:space="preserve"> </w:t>
      </w:r>
      <w:r w:rsidRPr="002975AF">
        <w:rPr>
          <w:rFonts w:hint="eastAsia"/>
          <w:i/>
          <w:iCs/>
          <w:sz w:val="20"/>
          <w:szCs w:val="20"/>
        </w:rPr>
        <w:t>шок</w:t>
      </w:r>
      <w:r w:rsidRPr="002975AF">
        <w:rPr>
          <w:rFonts w:hint="eastAsia"/>
          <w:i/>
          <w:i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несовместимости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</w:t>
      </w:r>
      <w:r w:rsidRPr="002975AF">
        <w:rPr>
          <w:rFonts w:hint="eastAsia"/>
          <w:sz w:val="20"/>
          <w:szCs w:val="20"/>
        </w:rPr>
        <w:t xml:space="preserve"> AB0/</w:t>
      </w:r>
      <w:proofErr w:type="spellStart"/>
      <w:r w:rsidRPr="002975AF">
        <w:rPr>
          <w:rFonts w:hint="eastAsia"/>
          <w:sz w:val="20"/>
          <w:szCs w:val="20"/>
        </w:rPr>
        <w:t>Rh</w:t>
      </w:r>
      <w:proofErr w:type="spellEnd"/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Симптомы</w:t>
      </w:r>
      <w:r w:rsidRPr="002975AF">
        <w:rPr>
          <w:rFonts w:hint="eastAsia"/>
          <w:sz w:val="20"/>
          <w:szCs w:val="20"/>
        </w:rPr>
        <w:t xml:space="preserve">: </w:t>
      </w:r>
      <w:r w:rsidRPr="002975AF">
        <w:rPr>
          <w:rFonts w:hint="eastAsia"/>
          <w:sz w:val="20"/>
          <w:szCs w:val="20"/>
        </w:rPr>
        <w:t>боли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пояснице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груди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падение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АД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мраморность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кожи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гемоглобинурия</w:t>
      </w:r>
      <w:r w:rsidRPr="002975AF">
        <w:rPr>
          <w:rFonts w:hint="eastAsia"/>
          <w:sz w:val="20"/>
          <w:szCs w:val="20"/>
        </w:rPr>
        <w:t xml:space="preserve"> (</w:t>
      </w:r>
      <w:r w:rsidRPr="002975AF">
        <w:rPr>
          <w:rFonts w:hint="eastAsia"/>
          <w:sz w:val="20"/>
          <w:szCs w:val="20"/>
        </w:rPr>
        <w:t>моча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цвета</w:t>
      </w:r>
      <w:r w:rsidRPr="002975AF">
        <w:rPr>
          <w:rFonts w:hint="eastAsia"/>
          <w:sz w:val="20"/>
          <w:szCs w:val="20"/>
        </w:rPr>
        <w:t xml:space="preserve"> «</w:t>
      </w:r>
      <w:r w:rsidRPr="002975AF">
        <w:rPr>
          <w:rFonts w:hint="eastAsia"/>
          <w:sz w:val="20"/>
          <w:szCs w:val="20"/>
        </w:rPr>
        <w:t>мясных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смывов</w:t>
      </w:r>
      <w:r w:rsidRPr="002975AF">
        <w:rPr>
          <w:rFonts w:hint="eastAsia"/>
          <w:sz w:val="20"/>
          <w:szCs w:val="20"/>
        </w:rPr>
        <w:t xml:space="preserve">»), </w:t>
      </w:r>
      <w:r w:rsidRPr="002975AF">
        <w:rPr>
          <w:rFonts w:hint="eastAsia"/>
          <w:sz w:val="20"/>
          <w:szCs w:val="20"/>
        </w:rPr>
        <w:t>развитие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ОПН</w:t>
      </w:r>
      <w:r w:rsidRPr="002975AF">
        <w:rPr>
          <w:rFonts w:hint="eastAsia"/>
          <w:sz w:val="20"/>
          <w:szCs w:val="20"/>
        </w:rPr>
        <w:t>.</w:t>
      </w:r>
    </w:p>
    <w:p w14:paraId="3F5AD67B" w14:textId="77777777" w:rsidR="002975AF" w:rsidRPr="002975AF" w:rsidRDefault="002975AF" w:rsidP="002975AF">
      <w:pPr>
        <w:numPr>
          <w:ilvl w:val="1"/>
          <w:numId w:val="9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i/>
          <w:iCs/>
          <w:sz w:val="20"/>
          <w:szCs w:val="20"/>
        </w:rPr>
        <w:t>Бактериальный</w:t>
      </w:r>
      <w:r w:rsidRPr="002975AF">
        <w:rPr>
          <w:rFonts w:hint="eastAsia"/>
          <w:i/>
          <w:iCs/>
          <w:sz w:val="20"/>
          <w:szCs w:val="20"/>
        </w:rPr>
        <w:t xml:space="preserve"> </w:t>
      </w:r>
      <w:r w:rsidRPr="002975AF">
        <w:rPr>
          <w:rFonts w:hint="eastAsia"/>
          <w:i/>
          <w:iCs/>
          <w:sz w:val="20"/>
          <w:szCs w:val="20"/>
        </w:rPr>
        <w:t>шок</w:t>
      </w:r>
      <w:r w:rsidRPr="002975AF">
        <w:rPr>
          <w:rFonts w:hint="eastAsia"/>
          <w:i/>
          <w:i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контаминации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компонента</w:t>
      </w:r>
      <w:r w:rsidRPr="002975AF">
        <w:rPr>
          <w:rFonts w:hint="eastAsia"/>
          <w:sz w:val="20"/>
          <w:szCs w:val="20"/>
        </w:rPr>
        <w:t>.</w:t>
      </w:r>
    </w:p>
    <w:p w14:paraId="1AE30C98" w14:textId="77777777" w:rsidR="002975AF" w:rsidRPr="002975AF" w:rsidRDefault="002975AF" w:rsidP="002975AF">
      <w:pPr>
        <w:numPr>
          <w:ilvl w:val="1"/>
          <w:numId w:val="9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i/>
          <w:iCs/>
          <w:sz w:val="20"/>
          <w:szCs w:val="20"/>
        </w:rPr>
        <w:t>Цитратная</w:t>
      </w:r>
      <w:r w:rsidRPr="002975AF">
        <w:rPr>
          <w:rFonts w:hint="eastAsia"/>
          <w:i/>
          <w:iCs/>
          <w:sz w:val="20"/>
          <w:szCs w:val="20"/>
        </w:rPr>
        <w:t xml:space="preserve"> </w:t>
      </w:r>
      <w:r w:rsidRPr="002975AF">
        <w:rPr>
          <w:rFonts w:hint="eastAsia"/>
          <w:i/>
          <w:iCs/>
          <w:sz w:val="20"/>
          <w:szCs w:val="20"/>
        </w:rPr>
        <w:t>и</w:t>
      </w:r>
      <w:r w:rsidRPr="002975AF">
        <w:rPr>
          <w:rFonts w:hint="eastAsia"/>
          <w:i/>
          <w:iCs/>
          <w:sz w:val="20"/>
          <w:szCs w:val="20"/>
        </w:rPr>
        <w:t xml:space="preserve"> </w:t>
      </w:r>
      <w:r w:rsidRPr="002975AF">
        <w:rPr>
          <w:rFonts w:hint="eastAsia"/>
          <w:i/>
          <w:iCs/>
          <w:sz w:val="20"/>
          <w:szCs w:val="20"/>
        </w:rPr>
        <w:t>калиевая</w:t>
      </w:r>
      <w:r w:rsidRPr="002975AF">
        <w:rPr>
          <w:rFonts w:hint="eastAsia"/>
          <w:i/>
          <w:iCs/>
          <w:sz w:val="20"/>
          <w:szCs w:val="20"/>
        </w:rPr>
        <w:t xml:space="preserve"> </w:t>
      </w:r>
      <w:r w:rsidRPr="002975AF">
        <w:rPr>
          <w:rFonts w:hint="eastAsia"/>
          <w:i/>
          <w:iCs/>
          <w:sz w:val="20"/>
          <w:szCs w:val="20"/>
        </w:rPr>
        <w:t>интоксикация</w:t>
      </w:r>
      <w:r w:rsidRPr="002975AF">
        <w:rPr>
          <w:rFonts w:hint="eastAsia"/>
          <w:i/>
          <w:i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Судороги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брадикардия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аритмия</w:t>
      </w:r>
      <w:r w:rsidRPr="002975AF">
        <w:rPr>
          <w:rFonts w:hint="eastAsia"/>
          <w:sz w:val="20"/>
          <w:szCs w:val="20"/>
        </w:rPr>
        <w:t>.</w:t>
      </w:r>
    </w:p>
    <w:p w14:paraId="1366E9E1" w14:textId="77777777" w:rsidR="002975AF" w:rsidRPr="002975AF" w:rsidRDefault="002975AF" w:rsidP="002975AF">
      <w:pPr>
        <w:numPr>
          <w:ilvl w:val="1"/>
          <w:numId w:val="9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i/>
          <w:iCs/>
          <w:sz w:val="20"/>
          <w:szCs w:val="20"/>
        </w:rPr>
        <w:t>Синдром</w:t>
      </w:r>
      <w:r w:rsidRPr="002975AF">
        <w:rPr>
          <w:rFonts w:hint="eastAsia"/>
          <w:i/>
          <w:iCs/>
          <w:sz w:val="20"/>
          <w:szCs w:val="20"/>
        </w:rPr>
        <w:t xml:space="preserve"> TRALI/</w:t>
      </w:r>
      <w:r w:rsidRPr="002975AF">
        <w:rPr>
          <w:rFonts w:hint="eastAsia"/>
          <w:i/>
          <w:iCs/>
          <w:sz w:val="20"/>
          <w:szCs w:val="20"/>
        </w:rPr>
        <w:t>СТОПЛ</w:t>
      </w:r>
      <w:r w:rsidRPr="002975AF">
        <w:rPr>
          <w:rFonts w:hint="eastAsia"/>
          <w:i/>
          <w:i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Острое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некардиогенное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повреждение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легких</w:t>
      </w:r>
      <w:r w:rsidRPr="002975AF">
        <w:rPr>
          <w:rFonts w:hint="eastAsia"/>
          <w:sz w:val="20"/>
          <w:szCs w:val="20"/>
        </w:rPr>
        <w:t>.</w:t>
      </w:r>
    </w:p>
    <w:p w14:paraId="6E271B3A" w14:textId="77777777" w:rsidR="002975AF" w:rsidRPr="002975AF" w:rsidRDefault="002975AF" w:rsidP="002975AF">
      <w:pPr>
        <w:spacing w:after="0"/>
        <w:rPr>
          <w:rFonts w:hint="eastAsia"/>
          <w:b/>
          <w:bCs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Речь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лектора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6D4C6CA4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sz w:val="20"/>
          <w:szCs w:val="20"/>
        </w:rPr>
        <w:t>«</w:t>
      </w:r>
      <w:r w:rsidRPr="002975AF">
        <w:rPr>
          <w:rFonts w:hint="eastAsia"/>
          <w:sz w:val="20"/>
          <w:szCs w:val="20"/>
        </w:rPr>
        <w:t>Различают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реакции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осложнения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Реакции</w:t>
      </w:r>
      <w:r w:rsidRPr="002975AF">
        <w:rPr>
          <w:rFonts w:hint="eastAsia"/>
          <w:sz w:val="20"/>
          <w:szCs w:val="20"/>
        </w:rPr>
        <w:t xml:space="preserve"> (</w:t>
      </w:r>
      <w:r w:rsidRPr="002975AF">
        <w:rPr>
          <w:rFonts w:hint="eastAsia"/>
          <w:sz w:val="20"/>
          <w:szCs w:val="20"/>
        </w:rPr>
        <w:t>пирогенные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аллергические</w:t>
      </w:r>
      <w:r w:rsidRPr="002975AF">
        <w:rPr>
          <w:rFonts w:hint="eastAsia"/>
          <w:sz w:val="20"/>
          <w:szCs w:val="20"/>
        </w:rPr>
        <w:t xml:space="preserve">) </w:t>
      </w:r>
      <w:r w:rsidRPr="002975AF">
        <w:rPr>
          <w:rFonts w:hint="eastAsia"/>
          <w:sz w:val="20"/>
          <w:szCs w:val="20"/>
        </w:rPr>
        <w:t>протекают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относительно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легко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купируются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медикаментозно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Осложнения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же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угрожают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жизни</w:t>
      </w:r>
      <w:r w:rsidRPr="002975AF">
        <w:rPr>
          <w:rFonts w:hint="eastAsia"/>
          <w:sz w:val="20"/>
          <w:szCs w:val="20"/>
        </w:rPr>
        <w:t xml:space="preserve">! </w:t>
      </w:r>
      <w:r w:rsidRPr="002975AF">
        <w:rPr>
          <w:rFonts w:hint="eastAsia"/>
          <w:sz w:val="20"/>
          <w:szCs w:val="20"/>
        </w:rPr>
        <w:t>Самое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опасное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из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них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—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гемотрансфузионный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шок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вследствие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ошибки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определении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группы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У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пациента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возникают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сильные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боли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пояснице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катастрофически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падает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давление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моча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приобретает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темный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цвет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из</w:t>
      </w:r>
      <w:r w:rsidRPr="002975AF">
        <w:rPr>
          <w:rFonts w:hint="eastAsia"/>
          <w:sz w:val="20"/>
          <w:szCs w:val="20"/>
        </w:rPr>
        <w:t>-</w:t>
      </w:r>
      <w:r w:rsidRPr="002975AF">
        <w:rPr>
          <w:rFonts w:hint="eastAsia"/>
          <w:sz w:val="20"/>
          <w:szCs w:val="20"/>
        </w:rPr>
        <w:t>за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массового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внутрисосудистого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гемолиза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Также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возможны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цитратная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интоксикация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высокой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скорости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введения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острый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некардиогенный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отек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легких</w:t>
      </w:r>
      <w:r w:rsidRPr="002975AF">
        <w:rPr>
          <w:rFonts w:hint="eastAsia"/>
          <w:sz w:val="20"/>
          <w:szCs w:val="20"/>
        </w:rPr>
        <w:t xml:space="preserve"> (TRALI-</w:t>
      </w:r>
      <w:r w:rsidRPr="002975AF">
        <w:rPr>
          <w:rFonts w:hint="eastAsia"/>
          <w:sz w:val="20"/>
          <w:szCs w:val="20"/>
        </w:rPr>
        <w:t>синдром</w:t>
      </w:r>
      <w:r w:rsidRPr="002975AF">
        <w:rPr>
          <w:rFonts w:hint="eastAsia"/>
          <w:sz w:val="20"/>
          <w:szCs w:val="20"/>
        </w:rPr>
        <w:t>)».</w:t>
      </w:r>
    </w:p>
    <w:p w14:paraId="27F0B110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sz w:val="20"/>
          <w:szCs w:val="20"/>
        </w:rPr>
        <w:pict w14:anchorId="553A9F01">
          <v:rect id="_x0000_i1100" style="width:0;height:1.5pt" o:hralign="center" o:hrstd="t" o:hr="t" fillcolor="#a0a0a0" stroked="f"/>
        </w:pict>
      </w:r>
    </w:p>
    <w:p w14:paraId="57C5726D" w14:textId="77777777" w:rsidR="002975AF" w:rsidRPr="002975AF" w:rsidRDefault="002975AF" w:rsidP="002975AF">
      <w:pPr>
        <w:spacing w:after="0"/>
        <w:rPr>
          <w:rFonts w:hint="eastAsia"/>
          <w:b/>
          <w:bCs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Слайд</w:t>
      </w:r>
      <w:r w:rsidRPr="002975AF">
        <w:rPr>
          <w:rFonts w:hint="eastAsia"/>
          <w:b/>
          <w:bCs/>
          <w:sz w:val="20"/>
          <w:szCs w:val="20"/>
        </w:rPr>
        <w:t xml:space="preserve"> 10: </w:t>
      </w:r>
      <w:r w:rsidRPr="002975AF">
        <w:rPr>
          <w:rFonts w:hint="eastAsia"/>
          <w:b/>
          <w:bCs/>
          <w:sz w:val="20"/>
          <w:szCs w:val="20"/>
        </w:rPr>
        <w:t>Неотложная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помощь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и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новые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правила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извещения</w:t>
      </w:r>
      <w:r w:rsidRPr="002975AF">
        <w:rPr>
          <w:rFonts w:hint="eastAsia"/>
          <w:b/>
          <w:bCs/>
          <w:sz w:val="20"/>
          <w:szCs w:val="20"/>
        </w:rPr>
        <w:t xml:space="preserve"> (</w:t>
      </w:r>
      <w:r w:rsidRPr="002975AF">
        <w:rPr>
          <w:rFonts w:hint="eastAsia"/>
          <w:b/>
          <w:bCs/>
          <w:sz w:val="20"/>
          <w:szCs w:val="20"/>
        </w:rPr>
        <w:t>Минздрав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РФ</w:t>
      </w:r>
      <w:r w:rsidRPr="002975AF">
        <w:rPr>
          <w:rFonts w:hint="eastAsia"/>
          <w:b/>
          <w:bCs/>
          <w:sz w:val="20"/>
          <w:szCs w:val="20"/>
        </w:rPr>
        <w:t>)</w:t>
      </w:r>
    </w:p>
    <w:p w14:paraId="4CC3A19A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Заголовок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Алгоритм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действий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осложнениях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система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извещения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ФМБА</w:t>
      </w:r>
    </w:p>
    <w:p w14:paraId="081B8144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Содержание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слайда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223ACBE5" w14:textId="77777777" w:rsidR="002975AF" w:rsidRPr="002975AF" w:rsidRDefault="002975AF" w:rsidP="002975AF">
      <w:pPr>
        <w:numPr>
          <w:ilvl w:val="0"/>
          <w:numId w:val="10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Первичный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алгоритм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при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реакции</w:t>
      </w:r>
      <w:r w:rsidRPr="002975AF">
        <w:rPr>
          <w:rFonts w:hint="eastAsia"/>
          <w:b/>
          <w:bCs/>
          <w:sz w:val="20"/>
          <w:szCs w:val="20"/>
        </w:rPr>
        <w:t>/</w:t>
      </w:r>
      <w:r w:rsidRPr="002975AF">
        <w:rPr>
          <w:rFonts w:hint="eastAsia"/>
          <w:b/>
          <w:bCs/>
          <w:sz w:val="20"/>
          <w:szCs w:val="20"/>
        </w:rPr>
        <w:t>осложнении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44ACE0E4" w14:textId="77777777" w:rsidR="002975AF" w:rsidRPr="002975AF" w:rsidRDefault="002975AF" w:rsidP="002975AF">
      <w:pPr>
        <w:numPr>
          <w:ilvl w:val="1"/>
          <w:numId w:val="10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sz w:val="20"/>
          <w:szCs w:val="20"/>
        </w:rPr>
        <w:t>Немедленно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прекратить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трансфузию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сохранив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венозный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доступ</w:t>
      </w:r>
      <w:r w:rsidRPr="002975AF">
        <w:rPr>
          <w:rFonts w:hint="eastAsia"/>
          <w:sz w:val="20"/>
          <w:szCs w:val="20"/>
        </w:rPr>
        <w:t>!</w:t>
      </w:r>
    </w:p>
    <w:p w14:paraId="373C565B" w14:textId="77777777" w:rsidR="002975AF" w:rsidRPr="002975AF" w:rsidRDefault="002975AF" w:rsidP="002975AF">
      <w:pPr>
        <w:numPr>
          <w:ilvl w:val="1"/>
          <w:numId w:val="10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sz w:val="20"/>
          <w:szCs w:val="20"/>
        </w:rPr>
        <w:t>Начать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противошоковую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инфузионную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терапию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ввести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преднизолон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антигистаминные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средства</w:t>
      </w:r>
      <w:r w:rsidRPr="002975AF">
        <w:rPr>
          <w:rFonts w:hint="eastAsia"/>
          <w:sz w:val="20"/>
          <w:szCs w:val="20"/>
        </w:rPr>
        <w:t>.</w:t>
      </w:r>
    </w:p>
    <w:p w14:paraId="20C9BE7F" w14:textId="77777777" w:rsidR="002975AF" w:rsidRPr="002975AF" w:rsidRDefault="002975AF" w:rsidP="002975AF">
      <w:pPr>
        <w:numPr>
          <w:ilvl w:val="1"/>
          <w:numId w:val="10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sz w:val="20"/>
          <w:szCs w:val="20"/>
        </w:rPr>
        <w:t>Сохранить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контейнер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остатками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биоматериала</w:t>
      </w:r>
      <w:r w:rsidRPr="002975AF">
        <w:rPr>
          <w:rFonts w:hint="eastAsia"/>
          <w:sz w:val="20"/>
          <w:szCs w:val="20"/>
        </w:rPr>
        <w:t xml:space="preserve"> (</w:t>
      </w:r>
      <w:r w:rsidRPr="002975AF">
        <w:rPr>
          <w:rFonts w:hint="eastAsia"/>
          <w:sz w:val="20"/>
          <w:szCs w:val="20"/>
        </w:rPr>
        <w:t>не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менее</w:t>
      </w:r>
      <w:r w:rsidRPr="002975AF">
        <w:rPr>
          <w:rFonts w:hint="eastAsia"/>
          <w:sz w:val="20"/>
          <w:szCs w:val="20"/>
        </w:rPr>
        <w:t xml:space="preserve"> 5 </w:t>
      </w:r>
      <w:r w:rsidRPr="002975AF">
        <w:rPr>
          <w:rFonts w:hint="eastAsia"/>
          <w:sz w:val="20"/>
          <w:szCs w:val="20"/>
        </w:rPr>
        <w:t>мл</w:t>
      </w:r>
      <w:r w:rsidRPr="002975AF">
        <w:rPr>
          <w:rFonts w:hint="eastAsia"/>
          <w:sz w:val="20"/>
          <w:szCs w:val="20"/>
        </w:rPr>
        <w:t xml:space="preserve">)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пробу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реципиента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течение</w:t>
      </w:r>
      <w:r w:rsidRPr="002975AF">
        <w:rPr>
          <w:rFonts w:hint="eastAsia"/>
          <w:sz w:val="20"/>
          <w:szCs w:val="20"/>
        </w:rPr>
        <w:t xml:space="preserve"> 48 </w:t>
      </w:r>
      <w:r w:rsidRPr="002975AF">
        <w:rPr>
          <w:rFonts w:hint="eastAsia"/>
          <w:sz w:val="20"/>
          <w:szCs w:val="20"/>
        </w:rPr>
        <w:t>часов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</w:t>
      </w:r>
      <w:r w:rsidRPr="002975AF">
        <w:rPr>
          <w:rFonts w:hint="eastAsia"/>
          <w:sz w:val="20"/>
          <w:szCs w:val="20"/>
        </w:rPr>
        <w:t xml:space="preserve"> +2</w:t>
      </w:r>
      <w:r w:rsidRPr="002975AF">
        <w:rPr>
          <w:rFonts w:hint="eastAsia"/>
          <w:sz w:val="20"/>
          <w:szCs w:val="20"/>
        </w:rPr>
        <w:t>…</w:t>
      </w:r>
      <w:r w:rsidRPr="002975AF">
        <w:rPr>
          <w:rFonts w:hint="eastAsia"/>
          <w:sz w:val="20"/>
          <w:szCs w:val="20"/>
        </w:rPr>
        <w:t xml:space="preserve">+6 </w:t>
      </w:r>
      <w:r w:rsidRPr="002975AF">
        <w:rPr>
          <w:rFonts w:hint="eastAsia"/>
          <w:sz w:val="20"/>
          <w:szCs w:val="20"/>
        </w:rPr>
        <w:t>°</w:t>
      </w:r>
      <w:r w:rsidRPr="002975AF">
        <w:rPr>
          <w:rFonts w:hint="eastAsia"/>
          <w:sz w:val="20"/>
          <w:szCs w:val="20"/>
        </w:rPr>
        <w:t xml:space="preserve">C </w:t>
      </w:r>
      <w:r w:rsidRPr="002975AF">
        <w:rPr>
          <w:rFonts w:hint="eastAsia"/>
          <w:sz w:val="20"/>
          <w:szCs w:val="20"/>
        </w:rPr>
        <w:t>для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экспертизы</w:t>
      </w:r>
      <w:r w:rsidRPr="002975AF">
        <w:rPr>
          <w:rFonts w:hint="eastAsia"/>
          <w:sz w:val="20"/>
          <w:szCs w:val="20"/>
        </w:rPr>
        <w:t>.</w:t>
      </w:r>
    </w:p>
    <w:p w14:paraId="769DD504" w14:textId="77777777" w:rsidR="002975AF" w:rsidRPr="002975AF" w:rsidRDefault="002975AF" w:rsidP="002975AF">
      <w:pPr>
        <w:numPr>
          <w:ilvl w:val="0"/>
          <w:numId w:val="10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Двухступенчатая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система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извещения</w:t>
      </w:r>
      <w:r w:rsidRPr="002975AF">
        <w:rPr>
          <w:rFonts w:hint="eastAsia"/>
          <w:b/>
          <w:bCs/>
          <w:sz w:val="20"/>
          <w:szCs w:val="20"/>
        </w:rPr>
        <w:t xml:space="preserve"> (</w:t>
      </w:r>
      <w:r w:rsidRPr="002975AF">
        <w:rPr>
          <w:rFonts w:hint="eastAsia"/>
          <w:b/>
          <w:bCs/>
          <w:sz w:val="20"/>
          <w:szCs w:val="20"/>
        </w:rPr>
        <w:t>правила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Минздрава</w:t>
      </w:r>
      <w:r w:rsidRPr="002975AF">
        <w:rPr>
          <w:rFonts w:hint="eastAsia"/>
          <w:b/>
          <w:bCs/>
          <w:sz w:val="20"/>
          <w:szCs w:val="20"/>
        </w:rPr>
        <w:t>):</w:t>
      </w:r>
    </w:p>
    <w:p w14:paraId="2001F437" w14:textId="77777777" w:rsidR="002975AF" w:rsidRPr="002975AF" w:rsidRDefault="002975AF" w:rsidP="002975AF">
      <w:pPr>
        <w:numPr>
          <w:ilvl w:val="1"/>
          <w:numId w:val="10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i/>
          <w:iCs/>
          <w:sz w:val="20"/>
          <w:szCs w:val="20"/>
        </w:rPr>
        <w:t>Ступень</w:t>
      </w:r>
      <w:r w:rsidRPr="002975AF">
        <w:rPr>
          <w:rFonts w:hint="eastAsia"/>
          <w:i/>
          <w:iCs/>
          <w:sz w:val="20"/>
          <w:szCs w:val="20"/>
        </w:rPr>
        <w:t xml:space="preserve"> 1: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Медорганизация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направляет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извещение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организацию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службы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  <w:r w:rsidRPr="002975AF">
        <w:rPr>
          <w:rFonts w:hint="eastAsia"/>
          <w:sz w:val="20"/>
          <w:szCs w:val="20"/>
        </w:rPr>
        <w:t xml:space="preserve"> (</w:t>
      </w:r>
      <w:r w:rsidRPr="002975AF">
        <w:rPr>
          <w:rFonts w:hint="eastAsia"/>
          <w:sz w:val="20"/>
          <w:szCs w:val="20"/>
        </w:rPr>
        <w:t>заготовителю</w:t>
      </w:r>
      <w:r w:rsidRPr="002975AF">
        <w:rPr>
          <w:rFonts w:hint="eastAsia"/>
          <w:sz w:val="20"/>
          <w:szCs w:val="20"/>
        </w:rPr>
        <w:t xml:space="preserve">) </w:t>
      </w:r>
      <w:r w:rsidRPr="002975AF">
        <w:rPr>
          <w:rFonts w:hint="eastAsia"/>
          <w:sz w:val="20"/>
          <w:szCs w:val="20"/>
        </w:rPr>
        <w:t>не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позднее</w:t>
      </w:r>
      <w:r w:rsidRPr="002975AF">
        <w:rPr>
          <w:rFonts w:hint="eastAsia"/>
          <w:sz w:val="20"/>
          <w:szCs w:val="20"/>
        </w:rPr>
        <w:t xml:space="preserve"> 3 </w:t>
      </w:r>
      <w:r w:rsidRPr="002975AF">
        <w:rPr>
          <w:rFonts w:hint="eastAsia"/>
          <w:sz w:val="20"/>
          <w:szCs w:val="20"/>
        </w:rPr>
        <w:t>рабочих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дней</w:t>
      </w:r>
      <w:r w:rsidRPr="002975AF">
        <w:rPr>
          <w:rFonts w:hint="eastAsia"/>
          <w:sz w:val="20"/>
          <w:szCs w:val="20"/>
        </w:rPr>
        <w:t>.</w:t>
      </w:r>
    </w:p>
    <w:p w14:paraId="06029BE7" w14:textId="77777777" w:rsidR="002975AF" w:rsidRPr="002975AF" w:rsidRDefault="002975AF" w:rsidP="002975AF">
      <w:pPr>
        <w:numPr>
          <w:ilvl w:val="1"/>
          <w:numId w:val="10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i/>
          <w:iCs/>
          <w:sz w:val="20"/>
          <w:szCs w:val="20"/>
        </w:rPr>
        <w:t>Ступень</w:t>
      </w:r>
      <w:r w:rsidRPr="002975AF">
        <w:rPr>
          <w:rFonts w:hint="eastAsia"/>
          <w:i/>
          <w:iCs/>
          <w:sz w:val="20"/>
          <w:szCs w:val="20"/>
        </w:rPr>
        <w:t xml:space="preserve"> 2: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Служба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вносит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информацию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единую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базу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данных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ФМБА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России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позднее</w:t>
      </w:r>
      <w:r w:rsidRPr="002975AF">
        <w:rPr>
          <w:rFonts w:hint="eastAsia"/>
          <w:sz w:val="20"/>
          <w:szCs w:val="20"/>
        </w:rPr>
        <w:t xml:space="preserve"> 5 </w:t>
      </w:r>
      <w:r w:rsidRPr="002975AF">
        <w:rPr>
          <w:rFonts w:hint="eastAsia"/>
          <w:sz w:val="20"/>
          <w:szCs w:val="20"/>
        </w:rPr>
        <w:t>рабочих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дней</w:t>
      </w:r>
      <w:r w:rsidRPr="002975AF">
        <w:rPr>
          <w:rFonts w:hint="eastAsia"/>
          <w:sz w:val="20"/>
          <w:szCs w:val="20"/>
        </w:rPr>
        <w:t>.</w:t>
      </w:r>
    </w:p>
    <w:p w14:paraId="2D23B00E" w14:textId="77777777" w:rsidR="002975AF" w:rsidRPr="002975AF" w:rsidRDefault="002975AF" w:rsidP="002975AF">
      <w:pPr>
        <w:spacing w:after="0"/>
        <w:rPr>
          <w:rFonts w:hint="eastAsia"/>
          <w:b/>
          <w:bCs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Речь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лектора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4D25D955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sz w:val="20"/>
          <w:szCs w:val="20"/>
        </w:rPr>
        <w:t>«</w:t>
      </w:r>
      <w:r w:rsidRPr="002975AF">
        <w:rPr>
          <w:rFonts w:hint="eastAsia"/>
          <w:sz w:val="20"/>
          <w:szCs w:val="20"/>
        </w:rPr>
        <w:t>Завершая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лекцию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разберем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порядок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действий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среднего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медперсонала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При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первых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признаках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осложнения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—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останавливаем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вливание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но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сохраняем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иглу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вене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подключаем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солевой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раствор</w:t>
      </w:r>
      <w:r w:rsidRPr="002975AF">
        <w:rPr>
          <w:rFonts w:hint="eastAsia"/>
          <w:sz w:val="20"/>
          <w:szCs w:val="20"/>
        </w:rPr>
        <w:t xml:space="preserve">! </w:t>
      </w:r>
      <w:r w:rsidRPr="002975AF">
        <w:rPr>
          <w:rFonts w:hint="eastAsia"/>
          <w:sz w:val="20"/>
          <w:szCs w:val="20"/>
        </w:rPr>
        <w:t>Вызываем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врача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готовим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глюкокортикоиды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Контейнер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остатками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выбрасывается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—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он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хранится</w:t>
      </w:r>
      <w:r w:rsidRPr="002975AF">
        <w:rPr>
          <w:rFonts w:hint="eastAsia"/>
          <w:sz w:val="20"/>
          <w:szCs w:val="20"/>
        </w:rPr>
        <w:t xml:space="preserve"> 48 </w:t>
      </w:r>
      <w:r w:rsidRPr="002975AF">
        <w:rPr>
          <w:rFonts w:hint="eastAsia"/>
          <w:sz w:val="20"/>
          <w:szCs w:val="20"/>
        </w:rPr>
        <w:t>часов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холодильнике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для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проведения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расследования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Согласно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актуальным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правилам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РФ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действует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двухступенчатая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система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извещения</w:t>
      </w:r>
      <w:r w:rsidRPr="002975AF">
        <w:rPr>
          <w:rFonts w:hint="eastAsia"/>
          <w:sz w:val="20"/>
          <w:szCs w:val="20"/>
        </w:rPr>
        <w:t xml:space="preserve">: </w:t>
      </w:r>
      <w:r w:rsidRPr="002975AF">
        <w:rPr>
          <w:rFonts w:hint="eastAsia"/>
          <w:sz w:val="20"/>
          <w:szCs w:val="20"/>
        </w:rPr>
        <w:t>клиника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сообщает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заготовителю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за</w:t>
      </w:r>
      <w:r w:rsidRPr="002975AF">
        <w:rPr>
          <w:rFonts w:hint="eastAsia"/>
          <w:sz w:val="20"/>
          <w:szCs w:val="20"/>
        </w:rPr>
        <w:t xml:space="preserve"> 3 </w:t>
      </w:r>
      <w:r w:rsidRPr="002975AF">
        <w:rPr>
          <w:rFonts w:hint="eastAsia"/>
          <w:sz w:val="20"/>
          <w:szCs w:val="20"/>
        </w:rPr>
        <w:t>дня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служба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подает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данные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базу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ФМБА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за</w:t>
      </w:r>
      <w:r w:rsidRPr="002975AF">
        <w:rPr>
          <w:rFonts w:hint="eastAsia"/>
          <w:sz w:val="20"/>
          <w:szCs w:val="20"/>
        </w:rPr>
        <w:t xml:space="preserve"> 5 </w:t>
      </w:r>
      <w:r w:rsidRPr="002975AF">
        <w:rPr>
          <w:rFonts w:hint="eastAsia"/>
          <w:sz w:val="20"/>
          <w:szCs w:val="20"/>
        </w:rPr>
        <w:t>дней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Помните</w:t>
      </w:r>
      <w:r w:rsidRPr="002975AF">
        <w:rPr>
          <w:rFonts w:hint="eastAsia"/>
          <w:sz w:val="20"/>
          <w:szCs w:val="20"/>
        </w:rPr>
        <w:t xml:space="preserve">: </w:t>
      </w:r>
      <w:r w:rsidRPr="002975AF">
        <w:rPr>
          <w:rFonts w:hint="eastAsia"/>
          <w:sz w:val="20"/>
          <w:szCs w:val="20"/>
        </w:rPr>
        <w:t>от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вашей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внимательности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зависит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жизнь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пациента</w:t>
      </w:r>
      <w:r w:rsidRPr="002975AF">
        <w:rPr>
          <w:rFonts w:hint="eastAsia"/>
          <w:sz w:val="20"/>
          <w:szCs w:val="20"/>
        </w:rPr>
        <w:t>!»</w:t>
      </w:r>
    </w:p>
    <w:p w14:paraId="400F8053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sz w:val="20"/>
          <w:szCs w:val="20"/>
        </w:rPr>
        <w:pict w14:anchorId="44F2D230">
          <v:rect id="_x0000_i1101" style="width:0;height:1.5pt" o:hralign="center" o:hrstd="t" o:hr="t" fillcolor="#a0a0a0" stroked="f"/>
        </w:pict>
      </w:r>
    </w:p>
    <w:p w14:paraId="2DBABFF4" w14:textId="77777777" w:rsidR="002975AF" w:rsidRPr="002975AF" w:rsidRDefault="002975AF" w:rsidP="002975AF">
      <w:pPr>
        <w:spacing w:after="0"/>
        <w:rPr>
          <w:rFonts w:hint="eastAsia"/>
          <w:b/>
          <w:bCs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Слайд</w:t>
      </w:r>
      <w:r w:rsidRPr="002975AF">
        <w:rPr>
          <w:rFonts w:hint="eastAsia"/>
          <w:b/>
          <w:bCs/>
          <w:sz w:val="20"/>
          <w:szCs w:val="20"/>
        </w:rPr>
        <w:t xml:space="preserve"> 11: </w:t>
      </w:r>
      <w:r w:rsidRPr="002975AF">
        <w:rPr>
          <w:rFonts w:hint="eastAsia"/>
          <w:b/>
          <w:bCs/>
          <w:sz w:val="20"/>
          <w:szCs w:val="20"/>
        </w:rPr>
        <w:t>Заключительный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слайд</w:t>
      </w:r>
    </w:p>
    <w:p w14:paraId="7062B846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Заголовок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Заключение</w:t>
      </w:r>
    </w:p>
    <w:p w14:paraId="16443DF5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Содержание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слайда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5309A277" w14:textId="77777777" w:rsidR="002975AF" w:rsidRPr="002975AF" w:rsidRDefault="002975AF" w:rsidP="002975AF">
      <w:pPr>
        <w:numPr>
          <w:ilvl w:val="0"/>
          <w:numId w:val="11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lastRenderedPageBreak/>
        <w:t>Вывод</w:t>
      </w:r>
      <w:r w:rsidRPr="002975AF">
        <w:rPr>
          <w:rFonts w:hint="eastAsia"/>
          <w:b/>
          <w:bCs/>
          <w:sz w:val="20"/>
          <w:szCs w:val="20"/>
        </w:rPr>
        <w:t>: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Строгое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соблюдение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приказов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Минздрава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РФ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правил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гигиены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техники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выполнения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проб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температурного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режима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заготовки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крови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—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залог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безопасности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пациентов</w:t>
      </w:r>
      <w:r w:rsidRPr="002975AF">
        <w:rPr>
          <w:rFonts w:hint="eastAsia"/>
          <w:sz w:val="20"/>
          <w:szCs w:val="20"/>
        </w:rPr>
        <w:t>.</w:t>
      </w:r>
    </w:p>
    <w:p w14:paraId="33AA8D7E" w14:textId="77777777" w:rsidR="002975AF" w:rsidRPr="002975AF" w:rsidRDefault="002975AF" w:rsidP="002975AF">
      <w:pPr>
        <w:numPr>
          <w:ilvl w:val="0"/>
          <w:numId w:val="11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Спасибо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за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внимание</w:t>
      </w:r>
      <w:r w:rsidRPr="002975AF">
        <w:rPr>
          <w:rFonts w:hint="eastAsia"/>
          <w:b/>
          <w:bCs/>
          <w:sz w:val="20"/>
          <w:szCs w:val="20"/>
        </w:rPr>
        <w:t>!</w:t>
      </w:r>
    </w:p>
    <w:p w14:paraId="3102E195" w14:textId="77777777" w:rsidR="002975AF" w:rsidRPr="002975AF" w:rsidRDefault="002975AF" w:rsidP="002975AF">
      <w:pPr>
        <w:numPr>
          <w:ilvl w:val="0"/>
          <w:numId w:val="11"/>
        </w:num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Минусинский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медицинский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техникум</w:t>
      </w:r>
    </w:p>
    <w:p w14:paraId="5694DD8E" w14:textId="77777777" w:rsidR="002975AF" w:rsidRPr="002975AF" w:rsidRDefault="002975AF" w:rsidP="002975AF">
      <w:pPr>
        <w:spacing w:after="0"/>
        <w:rPr>
          <w:rFonts w:hint="eastAsia"/>
          <w:b/>
          <w:bCs/>
          <w:sz w:val="20"/>
          <w:szCs w:val="20"/>
        </w:rPr>
      </w:pPr>
      <w:r w:rsidRPr="002975AF">
        <w:rPr>
          <w:rFonts w:hint="eastAsia"/>
          <w:b/>
          <w:bCs/>
          <w:sz w:val="20"/>
          <w:szCs w:val="20"/>
        </w:rPr>
        <w:t>Речь</w:t>
      </w:r>
      <w:r w:rsidRPr="002975AF">
        <w:rPr>
          <w:rFonts w:hint="eastAsia"/>
          <w:b/>
          <w:bCs/>
          <w:sz w:val="20"/>
          <w:szCs w:val="20"/>
        </w:rPr>
        <w:t xml:space="preserve"> </w:t>
      </w:r>
      <w:r w:rsidRPr="002975AF">
        <w:rPr>
          <w:rFonts w:hint="eastAsia"/>
          <w:b/>
          <w:bCs/>
          <w:sz w:val="20"/>
          <w:szCs w:val="20"/>
        </w:rPr>
        <w:t>лектора</w:t>
      </w:r>
      <w:r w:rsidRPr="002975AF">
        <w:rPr>
          <w:rFonts w:hint="eastAsia"/>
          <w:b/>
          <w:bCs/>
          <w:sz w:val="20"/>
          <w:szCs w:val="20"/>
        </w:rPr>
        <w:t>:</w:t>
      </w:r>
    </w:p>
    <w:p w14:paraId="280474EB" w14:textId="77777777" w:rsidR="002975AF" w:rsidRPr="002975AF" w:rsidRDefault="002975AF" w:rsidP="002975AF">
      <w:pPr>
        <w:spacing w:after="0"/>
        <w:rPr>
          <w:rFonts w:hint="eastAsia"/>
          <w:sz w:val="20"/>
          <w:szCs w:val="20"/>
        </w:rPr>
      </w:pPr>
      <w:r w:rsidRPr="002975AF">
        <w:rPr>
          <w:rFonts w:hint="eastAsia"/>
          <w:sz w:val="20"/>
          <w:szCs w:val="20"/>
        </w:rPr>
        <w:t>«</w:t>
      </w:r>
      <w:r w:rsidRPr="002975AF">
        <w:rPr>
          <w:rFonts w:hint="eastAsia"/>
          <w:sz w:val="20"/>
          <w:szCs w:val="20"/>
        </w:rPr>
        <w:t>На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этом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наша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лекция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завершена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Надеюсь</w:t>
      </w:r>
      <w:r w:rsidRPr="002975AF">
        <w:rPr>
          <w:rFonts w:hint="eastAsia"/>
          <w:sz w:val="20"/>
          <w:szCs w:val="20"/>
        </w:rPr>
        <w:t xml:space="preserve">, </w:t>
      </w:r>
      <w:r w:rsidRPr="002975AF">
        <w:rPr>
          <w:rFonts w:hint="eastAsia"/>
          <w:sz w:val="20"/>
          <w:szCs w:val="20"/>
        </w:rPr>
        <w:t>этот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материал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станет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надежным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фундаментом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для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вашей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будущей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практической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работы</w:t>
      </w:r>
      <w:r w:rsidRPr="002975AF">
        <w:rPr>
          <w:rFonts w:hint="eastAsia"/>
          <w:sz w:val="20"/>
          <w:szCs w:val="20"/>
        </w:rPr>
        <w:t xml:space="preserve">. </w:t>
      </w:r>
      <w:r w:rsidRPr="002975AF">
        <w:rPr>
          <w:rFonts w:hint="eastAsia"/>
          <w:sz w:val="20"/>
          <w:szCs w:val="20"/>
        </w:rPr>
        <w:t>Желаю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успехов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учебе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всем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студентам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Минусинского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медицинского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техникума</w:t>
      </w:r>
      <w:r w:rsidRPr="002975AF">
        <w:rPr>
          <w:rFonts w:hint="eastAsia"/>
          <w:sz w:val="20"/>
          <w:szCs w:val="20"/>
        </w:rPr>
        <w:t xml:space="preserve">! </w:t>
      </w:r>
      <w:r w:rsidRPr="002975AF">
        <w:rPr>
          <w:rFonts w:hint="eastAsia"/>
          <w:sz w:val="20"/>
          <w:szCs w:val="20"/>
        </w:rPr>
        <w:t>Если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есть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вопросы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—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с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удовольствием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на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них</w:t>
      </w:r>
      <w:r w:rsidRPr="002975AF">
        <w:rPr>
          <w:rFonts w:hint="eastAsia"/>
          <w:sz w:val="20"/>
          <w:szCs w:val="20"/>
        </w:rPr>
        <w:t xml:space="preserve"> </w:t>
      </w:r>
      <w:r w:rsidRPr="002975AF">
        <w:rPr>
          <w:rFonts w:hint="eastAsia"/>
          <w:sz w:val="20"/>
          <w:szCs w:val="20"/>
        </w:rPr>
        <w:t>отвечу</w:t>
      </w:r>
      <w:r w:rsidRPr="002975AF">
        <w:rPr>
          <w:rFonts w:hint="eastAsia"/>
          <w:sz w:val="20"/>
          <w:szCs w:val="20"/>
        </w:rPr>
        <w:t>».</w:t>
      </w:r>
    </w:p>
    <w:p w14:paraId="731DBA50" w14:textId="77777777" w:rsidR="00936D42" w:rsidRPr="002975AF" w:rsidRDefault="00936D42" w:rsidP="002975AF">
      <w:pPr>
        <w:spacing w:after="0"/>
        <w:rPr>
          <w:sz w:val="20"/>
          <w:szCs w:val="20"/>
        </w:rPr>
      </w:pPr>
    </w:p>
    <w:sectPr w:rsidR="00936D42" w:rsidRPr="002975AF" w:rsidSect="002975AF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E2781"/>
    <w:multiLevelType w:val="multilevel"/>
    <w:tmpl w:val="70F84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7615AD"/>
    <w:multiLevelType w:val="multilevel"/>
    <w:tmpl w:val="A8D6C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54A06CF"/>
    <w:multiLevelType w:val="multilevel"/>
    <w:tmpl w:val="DDA46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3A43243"/>
    <w:multiLevelType w:val="multilevel"/>
    <w:tmpl w:val="05B8E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C9F4564"/>
    <w:multiLevelType w:val="multilevel"/>
    <w:tmpl w:val="85FEE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F3B4CDA"/>
    <w:multiLevelType w:val="multilevel"/>
    <w:tmpl w:val="0D8C2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3A64042"/>
    <w:multiLevelType w:val="multilevel"/>
    <w:tmpl w:val="DD4EA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23B4325"/>
    <w:multiLevelType w:val="multilevel"/>
    <w:tmpl w:val="37D0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0F70ADD"/>
    <w:multiLevelType w:val="multilevel"/>
    <w:tmpl w:val="EB188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60B669C"/>
    <w:multiLevelType w:val="multilevel"/>
    <w:tmpl w:val="56149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CB27934"/>
    <w:multiLevelType w:val="multilevel"/>
    <w:tmpl w:val="2EB8C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04278475">
    <w:abstractNumId w:val="8"/>
  </w:num>
  <w:num w:numId="2" w16cid:durableId="1808236188">
    <w:abstractNumId w:val="2"/>
  </w:num>
  <w:num w:numId="3" w16cid:durableId="1823153393">
    <w:abstractNumId w:val="10"/>
  </w:num>
  <w:num w:numId="4" w16cid:durableId="156382243">
    <w:abstractNumId w:val="0"/>
  </w:num>
  <w:num w:numId="5" w16cid:durableId="2016684637">
    <w:abstractNumId w:val="6"/>
  </w:num>
  <w:num w:numId="6" w16cid:durableId="686564742">
    <w:abstractNumId w:val="9"/>
  </w:num>
  <w:num w:numId="7" w16cid:durableId="856961674">
    <w:abstractNumId w:val="4"/>
  </w:num>
  <w:num w:numId="8" w16cid:durableId="1973901900">
    <w:abstractNumId w:val="1"/>
  </w:num>
  <w:num w:numId="9" w16cid:durableId="586690928">
    <w:abstractNumId w:val="5"/>
  </w:num>
  <w:num w:numId="10" w16cid:durableId="743794052">
    <w:abstractNumId w:val="7"/>
  </w:num>
  <w:num w:numId="11" w16cid:durableId="5607556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5AF"/>
    <w:rsid w:val="002975AF"/>
    <w:rsid w:val="002B1B93"/>
    <w:rsid w:val="002C2D15"/>
    <w:rsid w:val="003226EF"/>
    <w:rsid w:val="006256DA"/>
    <w:rsid w:val="00936D42"/>
    <w:rsid w:val="0096568E"/>
    <w:rsid w:val="00CC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285DC"/>
  <w15:chartTrackingRefBased/>
  <w15:docId w15:val="{67E362E0-EF62-4D3B-8E4F-F599ADF50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75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75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75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75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75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75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75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75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75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75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75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75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75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75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75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75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75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75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75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975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75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975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75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975A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75A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975A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75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975A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975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1884</Words>
  <Characters>10739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2026-09-29T14:08:00Z</dcterms:created>
  <dcterms:modified xsi:type="dcterms:W3CDTF">2026-09-29T14:24:00Z</dcterms:modified>
</cp:coreProperties>
</file>